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026" w:rsidRDefault="000C1026" w:rsidP="00684D2C">
      <w:pPr>
        <w:pStyle w:val="Heading2"/>
        <w:numPr>
          <w:ilvl w:val="0"/>
          <w:numId w:val="5"/>
        </w:numPr>
        <w:ind w:left="360"/>
        <w:rPr>
          <w:rFonts w:eastAsia="Times New Roman"/>
          <w:shd w:val="clear" w:color="auto" w:fill="FFFFFF"/>
        </w:rPr>
      </w:pPr>
      <w:r>
        <w:rPr>
          <w:rFonts w:eastAsia="Times New Roman"/>
          <w:shd w:val="clear" w:color="auto" w:fill="FFFFFF"/>
        </w:rPr>
        <w:t>Course Quality and Rigor</w:t>
      </w:r>
    </w:p>
    <w:p w:rsidR="00401323" w:rsidRDefault="000C1026" w:rsidP="00401323">
      <w:pPr>
        <w:pStyle w:val="Heading5"/>
      </w:pPr>
      <w:r>
        <w:rPr>
          <w:rFonts w:eastAsia="Times New Roman"/>
          <w:b/>
        </w:rPr>
        <w:t>This GSP course was intensive:</w:t>
      </w:r>
      <w:r w:rsidR="00684D2C">
        <w:rPr>
          <w:rFonts w:eastAsia="Times New Roman"/>
          <w:b/>
        </w:rPr>
        <w:br/>
      </w:r>
    </w:p>
    <w:tbl>
      <w:tblPr>
        <w:tblW w:w="8377" w:type="dxa"/>
        <w:jc w:val="center"/>
        <w:tblInd w:w="93" w:type="dxa"/>
        <w:tblLayout w:type="fixed"/>
        <w:tblLook w:val="04A0"/>
      </w:tblPr>
      <w:tblGrid>
        <w:gridCol w:w="2180"/>
        <w:gridCol w:w="1032"/>
        <w:gridCol w:w="1033"/>
        <w:gridCol w:w="1033"/>
        <w:gridCol w:w="1033"/>
        <w:gridCol w:w="1033"/>
        <w:gridCol w:w="1033"/>
      </w:tblGrid>
      <w:tr w:rsidR="00401323" w:rsidRPr="00B27183" w:rsidTr="00C436E6">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1323" w:rsidRPr="00B27183" w:rsidRDefault="00401323" w:rsidP="00C436E6">
            <w:pPr>
              <w:spacing w:after="0" w:line="240" w:lineRule="auto"/>
              <w:jc w:val="center"/>
              <w:rPr>
                <w:rFonts w:ascii="Calibri" w:eastAsia="Times New Roman" w:hAnsi="Calibri" w:cs="Calibri"/>
                <w:color w:val="000000"/>
              </w:rPr>
            </w:pPr>
          </w:p>
        </w:tc>
        <w:tc>
          <w:tcPr>
            <w:tcW w:w="2065" w:type="dxa"/>
            <w:gridSpan w:val="2"/>
            <w:tcBorders>
              <w:top w:val="single" w:sz="4" w:space="0" w:color="auto"/>
              <w:left w:val="nil"/>
              <w:bottom w:val="single" w:sz="4" w:space="0" w:color="auto"/>
              <w:right w:val="single" w:sz="4" w:space="0" w:color="auto"/>
            </w:tcBorders>
            <w:shd w:val="clear" w:color="auto" w:fill="auto"/>
            <w:noWrap/>
            <w:vAlign w:val="bottom"/>
            <w:hideMark/>
          </w:tcPr>
          <w:p w:rsidR="00401323" w:rsidRPr="00B27183" w:rsidRDefault="00401323" w:rsidP="00C436E6">
            <w:pPr>
              <w:spacing w:after="0" w:line="240" w:lineRule="auto"/>
              <w:jc w:val="center"/>
              <w:rPr>
                <w:rFonts w:ascii="Calibri" w:eastAsia="Times New Roman" w:hAnsi="Calibri" w:cs="Calibri"/>
                <w:color w:val="000000"/>
              </w:rPr>
            </w:pPr>
            <w:r>
              <w:rPr>
                <w:rFonts w:ascii="Calibri" w:eastAsia="Times New Roman" w:hAnsi="Calibri" w:cs="Calibri"/>
                <w:color w:val="000000"/>
              </w:rPr>
              <w:t>2011 (Q1)</w:t>
            </w:r>
          </w:p>
        </w:tc>
        <w:tc>
          <w:tcPr>
            <w:tcW w:w="2066" w:type="dxa"/>
            <w:gridSpan w:val="2"/>
            <w:tcBorders>
              <w:top w:val="single" w:sz="4" w:space="0" w:color="auto"/>
              <w:left w:val="nil"/>
              <w:bottom w:val="single" w:sz="4" w:space="0" w:color="auto"/>
              <w:right w:val="single" w:sz="4" w:space="0" w:color="auto"/>
            </w:tcBorders>
          </w:tcPr>
          <w:p w:rsidR="00401323" w:rsidRPr="00B27183" w:rsidRDefault="00401323" w:rsidP="00C436E6">
            <w:pPr>
              <w:spacing w:after="0" w:line="240" w:lineRule="auto"/>
              <w:jc w:val="center"/>
              <w:rPr>
                <w:rFonts w:ascii="Calibri" w:eastAsia="Times New Roman" w:hAnsi="Calibri" w:cs="Calibri"/>
                <w:color w:val="000000"/>
              </w:rPr>
            </w:pPr>
            <w:r>
              <w:rPr>
                <w:rFonts w:ascii="Calibri" w:eastAsia="Times New Roman" w:hAnsi="Calibri" w:cs="Calibri"/>
                <w:color w:val="000000"/>
              </w:rPr>
              <w:t>2010 (Q13)</w:t>
            </w:r>
          </w:p>
        </w:tc>
        <w:tc>
          <w:tcPr>
            <w:tcW w:w="2066" w:type="dxa"/>
            <w:gridSpan w:val="2"/>
            <w:tcBorders>
              <w:top w:val="single" w:sz="4" w:space="0" w:color="auto"/>
              <w:left w:val="nil"/>
              <w:bottom w:val="single" w:sz="4" w:space="0" w:color="auto"/>
              <w:right w:val="single" w:sz="4" w:space="0" w:color="auto"/>
            </w:tcBorders>
          </w:tcPr>
          <w:p w:rsidR="00401323" w:rsidRPr="00B27183" w:rsidRDefault="00401323" w:rsidP="00C436E6">
            <w:pPr>
              <w:spacing w:after="0" w:line="240" w:lineRule="auto"/>
              <w:jc w:val="center"/>
              <w:rPr>
                <w:rFonts w:ascii="Calibri" w:eastAsia="Times New Roman" w:hAnsi="Calibri" w:cs="Calibri"/>
                <w:color w:val="000000"/>
              </w:rPr>
            </w:pPr>
            <w:r>
              <w:rPr>
                <w:rFonts w:ascii="Calibri" w:eastAsia="Times New Roman" w:hAnsi="Calibri" w:cs="Calibri"/>
                <w:color w:val="000000"/>
              </w:rPr>
              <w:t>2009 (Q21)</w:t>
            </w:r>
          </w:p>
        </w:tc>
      </w:tr>
      <w:tr w:rsidR="00401323" w:rsidRPr="00B27183" w:rsidTr="00C436E6">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1323" w:rsidRPr="00B27183" w:rsidRDefault="00401323"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Strongly Agree</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401323" w:rsidRPr="009603D4" w:rsidRDefault="00401323" w:rsidP="00C436E6">
            <w:pPr>
              <w:spacing w:after="0" w:line="240" w:lineRule="auto"/>
              <w:jc w:val="right"/>
              <w:rPr>
                <w:rFonts w:ascii="Calibri" w:eastAsia="Times New Roman" w:hAnsi="Calibri" w:cs="Calibri"/>
              </w:rPr>
            </w:pPr>
            <w:r w:rsidRPr="009603D4">
              <w:rPr>
                <w:rFonts w:ascii="Calibri" w:eastAsia="Times New Roman" w:hAnsi="Calibri" w:cs="Calibri"/>
              </w:rPr>
              <w:t>34.9%</w:t>
            </w:r>
          </w:p>
        </w:tc>
        <w:tc>
          <w:tcPr>
            <w:tcW w:w="1033" w:type="dxa"/>
            <w:tcBorders>
              <w:top w:val="single" w:sz="4" w:space="0" w:color="auto"/>
              <w:left w:val="nil"/>
              <w:bottom w:val="single" w:sz="4" w:space="0" w:color="auto"/>
              <w:right w:val="single" w:sz="4" w:space="0" w:color="auto"/>
            </w:tcBorders>
            <w:shd w:val="clear" w:color="auto" w:fill="auto"/>
            <w:noWrap/>
            <w:vAlign w:val="bottom"/>
            <w:hideMark/>
          </w:tcPr>
          <w:p w:rsidR="00401323" w:rsidRPr="009603D4" w:rsidRDefault="00401323" w:rsidP="00C436E6">
            <w:pPr>
              <w:spacing w:after="0" w:line="240" w:lineRule="auto"/>
              <w:jc w:val="right"/>
              <w:rPr>
                <w:rFonts w:ascii="Calibri" w:eastAsia="Times New Roman" w:hAnsi="Calibri" w:cs="Calibri"/>
              </w:rPr>
            </w:pPr>
            <w:r w:rsidRPr="009603D4">
              <w:rPr>
                <w:rFonts w:ascii="Calibri" w:eastAsia="Times New Roman" w:hAnsi="Calibri" w:cs="Calibri"/>
              </w:rPr>
              <w:t>51</w:t>
            </w:r>
          </w:p>
        </w:tc>
        <w:tc>
          <w:tcPr>
            <w:tcW w:w="1033" w:type="dxa"/>
            <w:tcBorders>
              <w:top w:val="single" w:sz="4" w:space="0" w:color="auto"/>
              <w:left w:val="nil"/>
              <w:bottom w:val="single" w:sz="4" w:space="0" w:color="auto"/>
              <w:right w:val="single" w:sz="4" w:space="0" w:color="auto"/>
            </w:tcBorders>
          </w:tcPr>
          <w:p w:rsidR="00401323" w:rsidRPr="009603D4" w:rsidRDefault="00401323" w:rsidP="00C436E6">
            <w:pPr>
              <w:spacing w:after="0" w:line="240" w:lineRule="auto"/>
              <w:jc w:val="right"/>
              <w:rPr>
                <w:rFonts w:ascii="Calibri" w:eastAsia="Times New Roman" w:hAnsi="Calibri" w:cs="Calibri"/>
              </w:rPr>
            </w:pPr>
            <w:r w:rsidRPr="009603D4">
              <w:rPr>
                <w:rFonts w:ascii="Calibri" w:eastAsia="Times New Roman" w:hAnsi="Calibri" w:cs="Calibri"/>
              </w:rPr>
              <w:t>34.7%</w:t>
            </w:r>
          </w:p>
        </w:tc>
        <w:tc>
          <w:tcPr>
            <w:tcW w:w="1033" w:type="dxa"/>
            <w:tcBorders>
              <w:top w:val="single" w:sz="4" w:space="0" w:color="auto"/>
              <w:left w:val="nil"/>
              <w:bottom w:val="single" w:sz="4" w:space="0" w:color="auto"/>
              <w:right w:val="single" w:sz="4" w:space="0" w:color="auto"/>
            </w:tcBorders>
          </w:tcPr>
          <w:p w:rsidR="00401323" w:rsidRPr="009603D4" w:rsidRDefault="00401323" w:rsidP="00C436E6">
            <w:pPr>
              <w:spacing w:after="0" w:line="240" w:lineRule="auto"/>
              <w:jc w:val="right"/>
              <w:rPr>
                <w:rFonts w:ascii="Calibri" w:eastAsia="Times New Roman" w:hAnsi="Calibri" w:cs="Calibri"/>
              </w:rPr>
            </w:pPr>
            <w:r w:rsidRPr="009603D4">
              <w:rPr>
                <w:rFonts w:ascii="Calibri" w:eastAsia="Times New Roman" w:hAnsi="Calibri" w:cs="Calibri"/>
              </w:rPr>
              <w:t>41</w:t>
            </w:r>
          </w:p>
        </w:tc>
        <w:tc>
          <w:tcPr>
            <w:tcW w:w="1033" w:type="dxa"/>
            <w:tcBorders>
              <w:top w:val="single" w:sz="4" w:space="0" w:color="auto"/>
              <w:left w:val="nil"/>
              <w:bottom w:val="single" w:sz="4" w:space="0" w:color="auto"/>
              <w:right w:val="single" w:sz="4" w:space="0" w:color="auto"/>
            </w:tcBorders>
          </w:tcPr>
          <w:p w:rsidR="00401323" w:rsidRPr="009603D4" w:rsidRDefault="00401323" w:rsidP="00C436E6">
            <w:pPr>
              <w:spacing w:after="0" w:line="240" w:lineRule="auto"/>
              <w:jc w:val="right"/>
              <w:rPr>
                <w:rFonts w:ascii="Calibri" w:eastAsia="Times New Roman" w:hAnsi="Calibri" w:cs="Calibri"/>
              </w:rPr>
            </w:pPr>
            <w:r w:rsidRPr="009603D4">
              <w:rPr>
                <w:rFonts w:ascii="Calibri" w:eastAsia="Times New Roman" w:hAnsi="Calibri" w:cs="Calibri"/>
              </w:rPr>
              <w:t>29.7%</w:t>
            </w:r>
          </w:p>
        </w:tc>
        <w:tc>
          <w:tcPr>
            <w:tcW w:w="1033" w:type="dxa"/>
            <w:tcBorders>
              <w:top w:val="single" w:sz="4" w:space="0" w:color="auto"/>
              <w:left w:val="nil"/>
              <w:bottom w:val="single" w:sz="4" w:space="0" w:color="auto"/>
              <w:right w:val="single" w:sz="4" w:space="0" w:color="auto"/>
            </w:tcBorders>
          </w:tcPr>
          <w:p w:rsidR="00401323" w:rsidRPr="009603D4" w:rsidRDefault="00401323" w:rsidP="00C436E6">
            <w:pPr>
              <w:spacing w:after="0" w:line="240" w:lineRule="auto"/>
              <w:jc w:val="right"/>
              <w:rPr>
                <w:rFonts w:ascii="Calibri" w:eastAsia="Times New Roman" w:hAnsi="Calibri" w:cs="Calibri"/>
              </w:rPr>
            </w:pPr>
            <w:r w:rsidRPr="009603D4">
              <w:rPr>
                <w:rFonts w:ascii="Calibri" w:eastAsia="Times New Roman" w:hAnsi="Calibri" w:cs="Calibri"/>
              </w:rPr>
              <w:t>27</w:t>
            </w:r>
          </w:p>
        </w:tc>
      </w:tr>
      <w:tr w:rsidR="00401323"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401323" w:rsidRPr="00B27183" w:rsidRDefault="00401323"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Agree</w:t>
            </w:r>
          </w:p>
        </w:tc>
        <w:tc>
          <w:tcPr>
            <w:tcW w:w="1032" w:type="dxa"/>
            <w:tcBorders>
              <w:top w:val="nil"/>
              <w:left w:val="nil"/>
              <w:bottom w:val="single" w:sz="4" w:space="0" w:color="auto"/>
              <w:right w:val="single" w:sz="4" w:space="0" w:color="auto"/>
            </w:tcBorders>
            <w:shd w:val="clear" w:color="auto" w:fill="auto"/>
            <w:noWrap/>
            <w:vAlign w:val="bottom"/>
            <w:hideMark/>
          </w:tcPr>
          <w:p w:rsidR="00401323" w:rsidRPr="009603D4" w:rsidRDefault="00401323" w:rsidP="00C436E6">
            <w:pPr>
              <w:spacing w:after="0" w:line="240" w:lineRule="auto"/>
              <w:jc w:val="right"/>
              <w:rPr>
                <w:rFonts w:ascii="Calibri" w:eastAsia="Times New Roman" w:hAnsi="Calibri" w:cs="Calibri"/>
              </w:rPr>
            </w:pPr>
            <w:r w:rsidRPr="009603D4">
              <w:rPr>
                <w:rFonts w:ascii="Calibri" w:eastAsia="Times New Roman" w:hAnsi="Calibri" w:cs="Calibri"/>
              </w:rPr>
              <w:t>53.4%</w:t>
            </w:r>
          </w:p>
        </w:tc>
        <w:tc>
          <w:tcPr>
            <w:tcW w:w="1033" w:type="dxa"/>
            <w:tcBorders>
              <w:top w:val="nil"/>
              <w:left w:val="nil"/>
              <w:bottom w:val="single" w:sz="4" w:space="0" w:color="auto"/>
              <w:right w:val="single" w:sz="4" w:space="0" w:color="auto"/>
            </w:tcBorders>
            <w:shd w:val="clear" w:color="auto" w:fill="auto"/>
            <w:noWrap/>
            <w:vAlign w:val="bottom"/>
            <w:hideMark/>
          </w:tcPr>
          <w:p w:rsidR="00401323" w:rsidRPr="009603D4" w:rsidRDefault="00401323" w:rsidP="00C436E6">
            <w:pPr>
              <w:spacing w:after="0" w:line="240" w:lineRule="auto"/>
              <w:jc w:val="right"/>
              <w:rPr>
                <w:rFonts w:ascii="Calibri" w:eastAsia="Times New Roman" w:hAnsi="Calibri" w:cs="Calibri"/>
              </w:rPr>
            </w:pPr>
            <w:r w:rsidRPr="009603D4">
              <w:rPr>
                <w:rFonts w:ascii="Calibri" w:eastAsia="Times New Roman" w:hAnsi="Calibri" w:cs="Calibri"/>
              </w:rPr>
              <w:t>78</w:t>
            </w:r>
          </w:p>
        </w:tc>
        <w:tc>
          <w:tcPr>
            <w:tcW w:w="1033" w:type="dxa"/>
            <w:tcBorders>
              <w:top w:val="nil"/>
              <w:left w:val="nil"/>
              <w:bottom w:val="single" w:sz="4" w:space="0" w:color="auto"/>
              <w:right w:val="single" w:sz="4" w:space="0" w:color="auto"/>
            </w:tcBorders>
          </w:tcPr>
          <w:p w:rsidR="00401323" w:rsidRPr="009603D4" w:rsidRDefault="00401323" w:rsidP="00C436E6">
            <w:pPr>
              <w:spacing w:after="0" w:line="240" w:lineRule="auto"/>
              <w:jc w:val="right"/>
              <w:rPr>
                <w:rFonts w:ascii="Calibri" w:eastAsia="Times New Roman" w:hAnsi="Calibri" w:cs="Calibri"/>
              </w:rPr>
            </w:pPr>
            <w:r w:rsidRPr="009603D4">
              <w:rPr>
                <w:rFonts w:ascii="Calibri" w:eastAsia="Times New Roman" w:hAnsi="Calibri" w:cs="Calibri"/>
              </w:rPr>
              <w:t>39.9%</w:t>
            </w:r>
          </w:p>
        </w:tc>
        <w:tc>
          <w:tcPr>
            <w:tcW w:w="1033" w:type="dxa"/>
            <w:tcBorders>
              <w:top w:val="nil"/>
              <w:left w:val="nil"/>
              <w:bottom w:val="single" w:sz="4" w:space="0" w:color="auto"/>
              <w:right w:val="single" w:sz="4" w:space="0" w:color="auto"/>
            </w:tcBorders>
          </w:tcPr>
          <w:p w:rsidR="00401323" w:rsidRPr="009603D4" w:rsidRDefault="00401323" w:rsidP="00C436E6">
            <w:pPr>
              <w:spacing w:after="0" w:line="240" w:lineRule="auto"/>
              <w:jc w:val="right"/>
              <w:rPr>
                <w:rFonts w:ascii="Calibri" w:eastAsia="Times New Roman" w:hAnsi="Calibri" w:cs="Calibri"/>
              </w:rPr>
            </w:pPr>
            <w:r w:rsidRPr="009603D4">
              <w:rPr>
                <w:rFonts w:ascii="Calibri" w:eastAsia="Times New Roman" w:hAnsi="Calibri" w:cs="Calibri"/>
              </w:rPr>
              <w:t>47</w:t>
            </w:r>
          </w:p>
        </w:tc>
        <w:tc>
          <w:tcPr>
            <w:tcW w:w="1033" w:type="dxa"/>
            <w:tcBorders>
              <w:top w:val="nil"/>
              <w:left w:val="nil"/>
              <w:bottom w:val="single" w:sz="4" w:space="0" w:color="auto"/>
              <w:right w:val="single" w:sz="4" w:space="0" w:color="auto"/>
            </w:tcBorders>
          </w:tcPr>
          <w:p w:rsidR="00401323" w:rsidRPr="009603D4" w:rsidRDefault="00401323" w:rsidP="00C436E6">
            <w:pPr>
              <w:spacing w:after="0" w:line="240" w:lineRule="auto"/>
              <w:jc w:val="right"/>
              <w:rPr>
                <w:rFonts w:ascii="Calibri" w:eastAsia="Times New Roman" w:hAnsi="Calibri" w:cs="Calibri"/>
              </w:rPr>
            </w:pPr>
            <w:r w:rsidRPr="009603D4">
              <w:rPr>
                <w:rFonts w:ascii="Calibri" w:eastAsia="Times New Roman" w:hAnsi="Calibri" w:cs="Calibri"/>
              </w:rPr>
              <w:t>51.6%</w:t>
            </w:r>
          </w:p>
        </w:tc>
        <w:tc>
          <w:tcPr>
            <w:tcW w:w="1033" w:type="dxa"/>
            <w:tcBorders>
              <w:top w:val="nil"/>
              <w:left w:val="nil"/>
              <w:bottom w:val="single" w:sz="4" w:space="0" w:color="auto"/>
              <w:right w:val="single" w:sz="4" w:space="0" w:color="auto"/>
            </w:tcBorders>
          </w:tcPr>
          <w:p w:rsidR="00401323" w:rsidRPr="009603D4" w:rsidRDefault="00401323" w:rsidP="00C436E6">
            <w:pPr>
              <w:spacing w:after="0" w:line="240" w:lineRule="auto"/>
              <w:jc w:val="right"/>
              <w:rPr>
                <w:rFonts w:ascii="Calibri" w:eastAsia="Times New Roman" w:hAnsi="Calibri" w:cs="Calibri"/>
              </w:rPr>
            </w:pPr>
            <w:r w:rsidRPr="009603D4">
              <w:rPr>
                <w:rFonts w:ascii="Calibri" w:eastAsia="Times New Roman" w:hAnsi="Calibri" w:cs="Calibri"/>
              </w:rPr>
              <w:t>47</w:t>
            </w:r>
          </w:p>
        </w:tc>
      </w:tr>
      <w:tr w:rsidR="00401323"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C6D9F1" w:themeFill="text2" w:themeFillTint="33"/>
            <w:noWrap/>
            <w:vAlign w:val="bottom"/>
            <w:hideMark/>
          </w:tcPr>
          <w:p w:rsidR="00401323" w:rsidRPr="009603D4" w:rsidRDefault="00401323" w:rsidP="00C436E6">
            <w:pPr>
              <w:spacing w:after="0" w:line="240" w:lineRule="auto"/>
              <w:rPr>
                <w:rFonts w:ascii="Calibri" w:eastAsia="Times New Roman" w:hAnsi="Calibri" w:cs="Calibri"/>
                <w:b/>
                <w:color w:val="000000"/>
              </w:rPr>
            </w:pPr>
          </w:p>
        </w:tc>
        <w:tc>
          <w:tcPr>
            <w:tcW w:w="1032" w:type="dxa"/>
            <w:tcBorders>
              <w:top w:val="nil"/>
              <w:left w:val="nil"/>
              <w:bottom w:val="single" w:sz="4" w:space="0" w:color="auto"/>
              <w:right w:val="single" w:sz="4" w:space="0" w:color="auto"/>
            </w:tcBorders>
            <w:shd w:val="clear" w:color="auto" w:fill="C6D9F1" w:themeFill="text2" w:themeFillTint="33"/>
            <w:noWrap/>
            <w:vAlign w:val="bottom"/>
            <w:hideMark/>
          </w:tcPr>
          <w:p w:rsidR="00401323" w:rsidRPr="009603D4" w:rsidRDefault="00401323" w:rsidP="00C436E6">
            <w:pPr>
              <w:spacing w:after="0" w:line="240" w:lineRule="auto"/>
              <w:jc w:val="right"/>
              <w:rPr>
                <w:rFonts w:ascii="Calibri" w:eastAsia="Times New Roman" w:hAnsi="Calibri" w:cs="Calibri"/>
                <w:b/>
                <w:color w:val="000000"/>
              </w:rPr>
            </w:pPr>
            <w:r>
              <w:rPr>
                <w:rFonts w:ascii="Calibri" w:eastAsia="Times New Roman" w:hAnsi="Calibri" w:cs="Calibri"/>
                <w:b/>
                <w:color w:val="000000"/>
              </w:rPr>
              <w:t>88.3%</w:t>
            </w:r>
          </w:p>
        </w:tc>
        <w:tc>
          <w:tcPr>
            <w:tcW w:w="1033" w:type="dxa"/>
            <w:tcBorders>
              <w:top w:val="nil"/>
              <w:left w:val="nil"/>
              <w:bottom w:val="single" w:sz="4" w:space="0" w:color="auto"/>
              <w:right w:val="single" w:sz="4" w:space="0" w:color="auto"/>
            </w:tcBorders>
            <w:shd w:val="clear" w:color="auto" w:fill="C6D9F1" w:themeFill="text2" w:themeFillTint="33"/>
            <w:noWrap/>
            <w:vAlign w:val="bottom"/>
            <w:hideMark/>
          </w:tcPr>
          <w:p w:rsidR="00401323" w:rsidRPr="009603D4" w:rsidRDefault="00401323" w:rsidP="00C436E6">
            <w:pPr>
              <w:spacing w:after="0" w:line="240" w:lineRule="auto"/>
              <w:jc w:val="right"/>
              <w:rPr>
                <w:rFonts w:ascii="Calibri" w:eastAsia="Times New Roman" w:hAnsi="Calibri" w:cs="Calibri"/>
                <w:b/>
                <w:color w:val="000000"/>
              </w:rPr>
            </w:pPr>
          </w:p>
        </w:tc>
        <w:tc>
          <w:tcPr>
            <w:tcW w:w="1033" w:type="dxa"/>
            <w:tcBorders>
              <w:top w:val="nil"/>
              <w:left w:val="nil"/>
              <w:bottom w:val="single" w:sz="4" w:space="0" w:color="auto"/>
              <w:right w:val="single" w:sz="4" w:space="0" w:color="auto"/>
            </w:tcBorders>
            <w:shd w:val="clear" w:color="auto" w:fill="C6D9F1" w:themeFill="text2" w:themeFillTint="33"/>
          </w:tcPr>
          <w:p w:rsidR="00401323" w:rsidRPr="009603D4" w:rsidRDefault="00401323" w:rsidP="00C436E6">
            <w:pPr>
              <w:spacing w:after="0" w:line="240" w:lineRule="auto"/>
              <w:jc w:val="right"/>
              <w:rPr>
                <w:rFonts w:ascii="Calibri" w:eastAsia="Times New Roman" w:hAnsi="Calibri" w:cs="Calibri"/>
                <w:b/>
                <w:color w:val="000000"/>
              </w:rPr>
            </w:pPr>
            <w:r>
              <w:rPr>
                <w:rFonts w:ascii="Calibri" w:eastAsia="Times New Roman" w:hAnsi="Calibri" w:cs="Calibri"/>
                <w:b/>
                <w:color w:val="000000"/>
              </w:rPr>
              <w:t>74.6%</w:t>
            </w:r>
          </w:p>
        </w:tc>
        <w:tc>
          <w:tcPr>
            <w:tcW w:w="1033" w:type="dxa"/>
            <w:tcBorders>
              <w:top w:val="nil"/>
              <w:left w:val="nil"/>
              <w:bottom w:val="single" w:sz="4" w:space="0" w:color="auto"/>
              <w:right w:val="single" w:sz="4" w:space="0" w:color="auto"/>
            </w:tcBorders>
            <w:shd w:val="clear" w:color="auto" w:fill="C6D9F1" w:themeFill="text2" w:themeFillTint="33"/>
          </w:tcPr>
          <w:p w:rsidR="00401323" w:rsidRPr="009603D4" w:rsidRDefault="00401323" w:rsidP="00C436E6">
            <w:pPr>
              <w:spacing w:after="0" w:line="240" w:lineRule="auto"/>
              <w:jc w:val="right"/>
              <w:rPr>
                <w:rFonts w:ascii="Calibri" w:eastAsia="Times New Roman" w:hAnsi="Calibri" w:cs="Calibri"/>
                <w:b/>
                <w:color w:val="000000"/>
              </w:rPr>
            </w:pPr>
          </w:p>
        </w:tc>
        <w:tc>
          <w:tcPr>
            <w:tcW w:w="1033" w:type="dxa"/>
            <w:tcBorders>
              <w:top w:val="nil"/>
              <w:left w:val="nil"/>
              <w:bottom w:val="single" w:sz="4" w:space="0" w:color="auto"/>
              <w:right w:val="single" w:sz="4" w:space="0" w:color="auto"/>
            </w:tcBorders>
            <w:shd w:val="clear" w:color="auto" w:fill="C6D9F1" w:themeFill="text2" w:themeFillTint="33"/>
          </w:tcPr>
          <w:p w:rsidR="00401323" w:rsidRPr="009603D4" w:rsidRDefault="00401323" w:rsidP="00C436E6">
            <w:pPr>
              <w:spacing w:after="0" w:line="240" w:lineRule="auto"/>
              <w:jc w:val="right"/>
              <w:rPr>
                <w:rFonts w:ascii="Calibri" w:eastAsia="Times New Roman" w:hAnsi="Calibri" w:cs="Calibri"/>
                <w:b/>
                <w:color w:val="000000"/>
              </w:rPr>
            </w:pPr>
            <w:r>
              <w:rPr>
                <w:rFonts w:ascii="Calibri" w:eastAsia="Times New Roman" w:hAnsi="Calibri" w:cs="Calibri"/>
                <w:b/>
                <w:color w:val="000000"/>
              </w:rPr>
              <w:t>81.3%</w:t>
            </w:r>
          </w:p>
        </w:tc>
        <w:tc>
          <w:tcPr>
            <w:tcW w:w="1033" w:type="dxa"/>
            <w:tcBorders>
              <w:top w:val="nil"/>
              <w:left w:val="nil"/>
              <w:bottom w:val="single" w:sz="4" w:space="0" w:color="auto"/>
              <w:right w:val="single" w:sz="4" w:space="0" w:color="auto"/>
            </w:tcBorders>
            <w:shd w:val="clear" w:color="auto" w:fill="C6D9F1" w:themeFill="text2" w:themeFillTint="33"/>
          </w:tcPr>
          <w:p w:rsidR="00401323" w:rsidRPr="009603D4" w:rsidRDefault="00401323" w:rsidP="00C436E6">
            <w:pPr>
              <w:spacing w:after="0" w:line="240" w:lineRule="auto"/>
              <w:jc w:val="right"/>
              <w:rPr>
                <w:rFonts w:ascii="Calibri" w:eastAsia="Times New Roman" w:hAnsi="Calibri" w:cs="Calibri"/>
                <w:b/>
                <w:color w:val="000000"/>
              </w:rPr>
            </w:pPr>
          </w:p>
        </w:tc>
      </w:tr>
      <w:tr w:rsidR="00401323"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401323" w:rsidRPr="00B27183" w:rsidRDefault="00401323"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Neutral</w:t>
            </w:r>
          </w:p>
        </w:tc>
        <w:tc>
          <w:tcPr>
            <w:tcW w:w="1032" w:type="dxa"/>
            <w:tcBorders>
              <w:top w:val="nil"/>
              <w:left w:val="nil"/>
              <w:bottom w:val="single" w:sz="4" w:space="0" w:color="auto"/>
              <w:right w:val="single" w:sz="4" w:space="0" w:color="auto"/>
            </w:tcBorders>
            <w:shd w:val="clear" w:color="auto" w:fill="auto"/>
            <w:noWrap/>
            <w:vAlign w:val="bottom"/>
            <w:hideMark/>
          </w:tcPr>
          <w:p w:rsidR="00401323" w:rsidRPr="00B27183" w:rsidRDefault="00401323" w:rsidP="00C436E6">
            <w:pPr>
              <w:spacing w:after="0" w:line="240" w:lineRule="auto"/>
              <w:jc w:val="right"/>
              <w:rPr>
                <w:rFonts w:ascii="Calibri" w:eastAsia="Times New Roman" w:hAnsi="Calibri" w:cs="Calibri"/>
                <w:color w:val="000000"/>
              </w:rPr>
            </w:pPr>
            <w:r w:rsidRPr="00B27183">
              <w:rPr>
                <w:rFonts w:ascii="Calibri" w:eastAsia="Times New Roman" w:hAnsi="Calibri" w:cs="Calibri"/>
                <w:color w:val="000000"/>
              </w:rPr>
              <w:t>8.</w:t>
            </w:r>
            <w:r>
              <w:rPr>
                <w:rFonts w:ascii="Calibri" w:eastAsia="Times New Roman" w:hAnsi="Calibri" w:cs="Calibri"/>
                <w:color w:val="000000"/>
              </w:rPr>
              <w:t>9</w:t>
            </w:r>
            <w:r w:rsidRPr="00B27183">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shd w:val="clear" w:color="auto" w:fill="auto"/>
            <w:noWrap/>
            <w:vAlign w:val="bottom"/>
            <w:hideMark/>
          </w:tcPr>
          <w:p w:rsidR="00401323" w:rsidRPr="00B27183" w:rsidRDefault="00401323" w:rsidP="00C436E6">
            <w:pPr>
              <w:spacing w:after="0" w:line="240" w:lineRule="auto"/>
              <w:jc w:val="right"/>
              <w:rPr>
                <w:rFonts w:ascii="Calibri" w:eastAsia="Times New Roman" w:hAnsi="Calibri" w:cs="Calibri"/>
                <w:color w:val="000000"/>
              </w:rPr>
            </w:pPr>
            <w:r w:rsidRPr="00B27183">
              <w:rPr>
                <w:rFonts w:ascii="Calibri" w:eastAsia="Times New Roman" w:hAnsi="Calibri" w:cs="Calibri"/>
                <w:color w:val="000000"/>
              </w:rPr>
              <w:t>1</w:t>
            </w:r>
            <w:r>
              <w:rPr>
                <w:rFonts w:ascii="Calibri" w:eastAsia="Times New Roman" w:hAnsi="Calibri" w:cs="Calibri"/>
                <w:color w:val="000000"/>
              </w:rPr>
              <w:t>3</w:t>
            </w:r>
          </w:p>
        </w:tc>
        <w:tc>
          <w:tcPr>
            <w:tcW w:w="1033" w:type="dxa"/>
            <w:tcBorders>
              <w:top w:val="nil"/>
              <w:left w:val="nil"/>
              <w:bottom w:val="single" w:sz="4" w:space="0" w:color="auto"/>
              <w:right w:val="single" w:sz="4" w:space="0" w:color="auto"/>
            </w:tcBorders>
          </w:tcPr>
          <w:p w:rsidR="00401323" w:rsidRPr="00B27183" w:rsidRDefault="00401323"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14.4%</w:t>
            </w:r>
          </w:p>
        </w:tc>
        <w:tc>
          <w:tcPr>
            <w:tcW w:w="1033" w:type="dxa"/>
            <w:tcBorders>
              <w:top w:val="nil"/>
              <w:left w:val="nil"/>
              <w:bottom w:val="single" w:sz="4" w:space="0" w:color="auto"/>
              <w:right w:val="single" w:sz="4" w:space="0" w:color="auto"/>
            </w:tcBorders>
          </w:tcPr>
          <w:p w:rsidR="00401323" w:rsidRPr="00B27183" w:rsidRDefault="00401323"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17</w:t>
            </w:r>
          </w:p>
        </w:tc>
        <w:tc>
          <w:tcPr>
            <w:tcW w:w="1033" w:type="dxa"/>
            <w:tcBorders>
              <w:top w:val="nil"/>
              <w:left w:val="nil"/>
              <w:bottom w:val="single" w:sz="4" w:space="0" w:color="auto"/>
              <w:right w:val="single" w:sz="4" w:space="0" w:color="auto"/>
            </w:tcBorders>
          </w:tcPr>
          <w:p w:rsidR="00401323" w:rsidRPr="00B27183" w:rsidRDefault="00401323"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11.0%</w:t>
            </w:r>
          </w:p>
        </w:tc>
        <w:tc>
          <w:tcPr>
            <w:tcW w:w="1033" w:type="dxa"/>
            <w:tcBorders>
              <w:top w:val="nil"/>
              <w:left w:val="nil"/>
              <w:bottom w:val="single" w:sz="4" w:space="0" w:color="auto"/>
              <w:right w:val="single" w:sz="4" w:space="0" w:color="auto"/>
            </w:tcBorders>
          </w:tcPr>
          <w:p w:rsidR="00401323" w:rsidRPr="00B27183" w:rsidRDefault="00401323"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10</w:t>
            </w:r>
          </w:p>
        </w:tc>
      </w:tr>
      <w:tr w:rsidR="00401323"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401323" w:rsidRPr="00B27183" w:rsidRDefault="00401323"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Disagree</w:t>
            </w:r>
          </w:p>
        </w:tc>
        <w:tc>
          <w:tcPr>
            <w:tcW w:w="1032" w:type="dxa"/>
            <w:tcBorders>
              <w:top w:val="nil"/>
              <w:left w:val="nil"/>
              <w:bottom w:val="single" w:sz="4" w:space="0" w:color="auto"/>
              <w:right w:val="single" w:sz="4" w:space="0" w:color="auto"/>
            </w:tcBorders>
            <w:shd w:val="clear" w:color="auto" w:fill="auto"/>
            <w:noWrap/>
            <w:vAlign w:val="bottom"/>
            <w:hideMark/>
          </w:tcPr>
          <w:p w:rsidR="00401323" w:rsidRPr="00B27183" w:rsidRDefault="00401323"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2.1</w:t>
            </w:r>
            <w:r w:rsidRPr="00B27183">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shd w:val="clear" w:color="auto" w:fill="auto"/>
            <w:noWrap/>
            <w:vAlign w:val="bottom"/>
            <w:hideMark/>
          </w:tcPr>
          <w:p w:rsidR="00401323" w:rsidRPr="00B27183" w:rsidRDefault="00401323"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3</w:t>
            </w:r>
          </w:p>
        </w:tc>
        <w:tc>
          <w:tcPr>
            <w:tcW w:w="1033" w:type="dxa"/>
            <w:tcBorders>
              <w:top w:val="nil"/>
              <w:left w:val="nil"/>
              <w:bottom w:val="single" w:sz="4" w:space="0" w:color="auto"/>
              <w:right w:val="single" w:sz="4" w:space="0" w:color="auto"/>
            </w:tcBorders>
          </w:tcPr>
          <w:p w:rsidR="00401323" w:rsidRPr="00B27183" w:rsidRDefault="00401323"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7.6%</w:t>
            </w:r>
          </w:p>
        </w:tc>
        <w:tc>
          <w:tcPr>
            <w:tcW w:w="1033" w:type="dxa"/>
            <w:tcBorders>
              <w:top w:val="nil"/>
              <w:left w:val="nil"/>
              <w:bottom w:val="single" w:sz="4" w:space="0" w:color="auto"/>
              <w:right w:val="single" w:sz="4" w:space="0" w:color="auto"/>
            </w:tcBorders>
          </w:tcPr>
          <w:p w:rsidR="00401323" w:rsidRPr="00B27183" w:rsidRDefault="00401323"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9</w:t>
            </w:r>
          </w:p>
        </w:tc>
        <w:tc>
          <w:tcPr>
            <w:tcW w:w="1033" w:type="dxa"/>
            <w:tcBorders>
              <w:top w:val="nil"/>
              <w:left w:val="nil"/>
              <w:bottom w:val="single" w:sz="4" w:space="0" w:color="auto"/>
              <w:right w:val="single" w:sz="4" w:space="0" w:color="auto"/>
            </w:tcBorders>
          </w:tcPr>
          <w:p w:rsidR="00401323" w:rsidRPr="00B27183" w:rsidRDefault="00401323"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5.5%</w:t>
            </w:r>
          </w:p>
        </w:tc>
        <w:tc>
          <w:tcPr>
            <w:tcW w:w="1033" w:type="dxa"/>
            <w:tcBorders>
              <w:top w:val="nil"/>
              <w:left w:val="nil"/>
              <w:bottom w:val="single" w:sz="4" w:space="0" w:color="auto"/>
              <w:right w:val="single" w:sz="4" w:space="0" w:color="auto"/>
            </w:tcBorders>
          </w:tcPr>
          <w:p w:rsidR="00401323" w:rsidRPr="00B27183" w:rsidRDefault="00401323"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5</w:t>
            </w:r>
          </w:p>
        </w:tc>
      </w:tr>
      <w:tr w:rsidR="00401323"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401323" w:rsidRPr="00B27183" w:rsidRDefault="00401323"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Strongly Disagree</w:t>
            </w:r>
          </w:p>
        </w:tc>
        <w:tc>
          <w:tcPr>
            <w:tcW w:w="1032" w:type="dxa"/>
            <w:tcBorders>
              <w:top w:val="nil"/>
              <w:left w:val="nil"/>
              <w:bottom w:val="single" w:sz="4" w:space="0" w:color="auto"/>
              <w:right w:val="single" w:sz="4" w:space="0" w:color="auto"/>
            </w:tcBorders>
            <w:shd w:val="clear" w:color="auto" w:fill="auto"/>
            <w:noWrap/>
            <w:vAlign w:val="bottom"/>
            <w:hideMark/>
          </w:tcPr>
          <w:p w:rsidR="00401323" w:rsidRPr="00B27183" w:rsidRDefault="00401323" w:rsidP="00C436E6">
            <w:pPr>
              <w:spacing w:after="0" w:line="240" w:lineRule="auto"/>
              <w:jc w:val="right"/>
              <w:rPr>
                <w:rFonts w:ascii="Calibri" w:eastAsia="Times New Roman" w:hAnsi="Calibri" w:cs="Calibri"/>
                <w:color w:val="000000"/>
              </w:rPr>
            </w:pPr>
            <w:r w:rsidRPr="00B27183">
              <w:rPr>
                <w:rFonts w:ascii="Calibri" w:eastAsia="Times New Roman" w:hAnsi="Calibri" w:cs="Calibri"/>
                <w:color w:val="000000"/>
              </w:rPr>
              <w:t>0.0%</w:t>
            </w:r>
          </w:p>
        </w:tc>
        <w:tc>
          <w:tcPr>
            <w:tcW w:w="1033" w:type="dxa"/>
            <w:tcBorders>
              <w:top w:val="nil"/>
              <w:left w:val="nil"/>
              <w:bottom w:val="single" w:sz="4" w:space="0" w:color="auto"/>
              <w:right w:val="single" w:sz="4" w:space="0" w:color="auto"/>
            </w:tcBorders>
            <w:shd w:val="clear" w:color="auto" w:fill="auto"/>
            <w:noWrap/>
            <w:vAlign w:val="bottom"/>
            <w:hideMark/>
          </w:tcPr>
          <w:p w:rsidR="00401323" w:rsidRPr="00B27183" w:rsidRDefault="00401323" w:rsidP="00C436E6">
            <w:pPr>
              <w:spacing w:after="0" w:line="240" w:lineRule="auto"/>
              <w:jc w:val="right"/>
              <w:rPr>
                <w:rFonts w:ascii="Calibri" w:eastAsia="Times New Roman" w:hAnsi="Calibri" w:cs="Calibri"/>
                <w:color w:val="000000"/>
              </w:rPr>
            </w:pPr>
            <w:r w:rsidRPr="00B27183">
              <w:rPr>
                <w:rFonts w:ascii="Calibri" w:eastAsia="Times New Roman" w:hAnsi="Calibri" w:cs="Calibri"/>
                <w:color w:val="000000"/>
              </w:rPr>
              <w:t>0</w:t>
            </w:r>
          </w:p>
        </w:tc>
        <w:tc>
          <w:tcPr>
            <w:tcW w:w="1033" w:type="dxa"/>
            <w:tcBorders>
              <w:top w:val="nil"/>
              <w:left w:val="nil"/>
              <w:bottom w:val="single" w:sz="4" w:space="0" w:color="auto"/>
              <w:right w:val="single" w:sz="4" w:space="0" w:color="auto"/>
            </w:tcBorders>
          </w:tcPr>
          <w:p w:rsidR="00401323" w:rsidRPr="00B27183" w:rsidRDefault="00401323"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3.4%</w:t>
            </w:r>
          </w:p>
        </w:tc>
        <w:tc>
          <w:tcPr>
            <w:tcW w:w="1033" w:type="dxa"/>
            <w:tcBorders>
              <w:top w:val="nil"/>
              <w:left w:val="nil"/>
              <w:bottom w:val="single" w:sz="4" w:space="0" w:color="auto"/>
              <w:right w:val="single" w:sz="4" w:space="0" w:color="auto"/>
            </w:tcBorders>
          </w:tcPr>
          <w:p w:rsidR="00401323" w:rsidRPr="00B27183" w:rsidRDefault="00401323"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4</w:t>
            </w:r>
          </w:p>
        </w:tc>
        <w:tc>
          <w:tcPr>
            <w:tcW w:w="1033" w:type="dxa"/>
            <w:tcBorders>
              <w:top w:val="nil"/>
              <w:left w:val="nil"/>
              <w:bottom w:val="single" w:sz="4" w:space="0" w:color="auto"/>
              <w:right w:val="single" w:sz="4" w:space="0" w:color="auto"/>
            </w:tcBorders>
          </w:tcPr>
          <w:p w:rsidR="00401323" w:rsidRPr="00B27183" w:rsidRDefault="00401323"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2.2%</w:t>
            </w:r>
          </w:p>
        </w:tc>
        <w:tc>
          <w:tcPr>
            <w:tcW w:w="1033" w:type="dxa"/>
            <w:tcBorders>
              <w:top w:val="nil"/>
              <w:left w:val="nil"/>
              <w:bottom w:val="single" w:sz="4" w:space="0" w:color="auto"/>
              <w:right w:val="single" w:sz="4" w:space="0" w:color="auto"/>
            </w:tcBorders>
          </w:tcPr>
          <w:p w:rsidR="00401323" w:rsidRPr="00B27183" w:rsidRDefault="00401323"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2</w:t>
            </w:r>
          </w:p>
        </w:tc>
      </w:tr>
      <w:tr w:rsidR="00401323"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401323" w:rsidRPr="00B27183" w:rsidRDefault="00401323"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Did not indicate</w:t>
            </w:r>
          </w:p>
        </w:tc>
        <w:tc>
          <w:tcPr>
            <w:tcW w:w="1032" w:type="dxa"/>
            <w:tcBorders>
              <w:top w:val="nil"/>
              <w:left w:val="nil"/>
              <w:bottom w:val="single" w:sz="4" w:space="0" w:color="auto"/>
              <w:right w:val="single" w:sz="4" w:space="0" w:color="auto"/>
            </w:tcBorders>
            <w:shd w:val="clear" w:color="auto" w:fill="auto"/>
            <w:noWrap/>
            <w:vAlign w:val="bottom"/>
            <w:hideMark/>
          </w:tcPr>
          <w:p w:rsidR="00401323" w:rsidRPr="00B27183" w:rsidRDefault="00401323" w:rsidP="00C436E6">
            <w:pPr>
              <w:spacing w:after="0" w:line="240" w:lineRule="auto"/>
              <w:jc w:val="right"/>
              <w:rPr>
                <w:rFonts w:ascii="Calibri" w:eastAsia="Times New Roman" w:hAnsi="Calibri" w:cs="Calibri"/>
                <w:color w:val="000000"/>
              </w:rPr>
            </w:pPr>
            <w:r w:rsidRPr="00B27183">
              <w:rPr>
                <w:rFonts w:ascii="Calibri" w:eastAsia="Times New Roman" w:hAnsi="Calibri" w:cs="Calibri"/>
                <w:color w:val="000000"/>
              </w:rPr>
              <w:t>0.</w:t>
            </w:r>
            <w:r>
              <w:rPr>
                <w:rFonts w:ascii="Calibri" w:eastAsia="Times New Roman" w:hAnsi="Calibri" w:cs="Calibri"/>
                <w:color w:val="000000"/>
              </w:rPr>
              <w:t>7</w:t>
            </w:r>
            <w:r w:rsidRPr="00B27183">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shd w:val="clear" w:color="auto" w:fill="auto"/>
            <w:noWrap/>
            <w:vAlign w:val="bottom"/>
            <w:hideMark/>
          </w:tcPr>
          <w:p w:rsidR="00401323" w:rsidRPr="00B27183" w:rsidRDefault="00401323" w:rsidP="00C436E6">
            <w:pPr>
              <w:spacing w:after="0" w:line="240" w:lineRule="auto"/>
              <w:jc w:val="right"/>
              <w:rPr>
                <w:rFonts w:ascii="Calibri" w:eastAsia="Times New Roman" w:hAnsi="Calibri" w:cs="Calibri"/>
                <w:color w:val="000000"/>
              </w:rPr>
            </w:pPr>
            <w:r w:rsidRPr="00B27183">
              <w:rPr>
                <w:rFonts w:ascii="Calibri" w:eastAsia="Times New Roman" w:hAnsi="Calibri" w:cs="Calibri"/>
                <w:color w:val="000000"/>
              </w:rPr>
              <w:t>1</w:t>
            </w:r>
          </w:p>
        </w:tc>
        <w:tc>
          <w:tcPr>
            <w:tcW w:w="1033" w:type="dxa"/>
            <w:tcBorders>
              <w:top w:val="nil"/>
              <w:left w:val="nil"/>
              <w:bottom w:val="single" w:sz="4" w:space="0" w:color="auto"/>
              <w:right w:val="single" w:sz="4" w:space="0" w:color="auto"/>
            </w:tcBorders>
          </w:tcPr>
          <w:p w:rsidR="00401323" w:rsidRPr="00B27183" w:rsidRDefault="00401323"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tcPr>
          <w:p w:rsidR="00401323" w:rsidRPr="00B27183" w:rsidRDefault="00401323"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tcPr>
          <w:p w:rsidR="00401323" w:rsidRPr="00B27183" w:rsidRDefault="00401323"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tcPr>
          <w:p w:rsidR="00401323" w:rsidRPr="00B27183" w:rsidRDefault="00401323"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r>
      <w:tr w:rsidR="00401323"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401323" w:rsidRPr="00B27183" w:rsidRDefault="00401323" w:rsidP="00C436E6">
            <w:pPr>
              <w:spacing w:after="0" w:line="240" w:lineRule="auto"/>
              <w:rPr>
                <w:rFonts w:ascii="Calibri" w:eastAsia="Times New Roman" w:hAnsi="Calibri" w:cs="Calibri"/>
                <w:b/>
                <w:bCs/>
                <w:color w:val="000000"/>
              </w:rPr>
            </w:pPr>
            <w:r w:rsidRPr="00B27183">
              <w:rPr>
                <w:rFonts w:ascii="Calibri" w:eastAsia="Times New Roman" w:hAnsi="Calibri" w:cs="Calibri"/>
                <w:b/>
                <w:bCs/>
                <w:color w:val="000000"/>
              </w:rPr>
              <w:t>TOTAL</w:t>
            </w:r>
          </w:p>
        </w:tc>
        <w:tc>
          <w:tcPr>
            <w:tcW w:w="1032" w:type="dxa"/>
            <w:tcBorders>
              <w:top w:val="nil"/>
              <w:left w:val="nil"/>
              <w:bottom w:val="single" w:sz="4" w:space="0" w:color="auto"/>
              <w:right w:val="single" w:sz="4" w:space="0" w:color="auto"/>
            </w:tcBorders>
            <w:shd w:val="clear" w:color="auto" w:fill="auto"/>
            <w:noWrap/>
            <w:vAlign w:val="bottom"/>
            <w:hideMark/>
          </w:tcPr>
          <w:p w:rsidR="00401323" w:rsidRPr="004E5C0E" w:rsidRDefault="00401323" w:rsidP="00C436E6">
            <w:pPr>
              <w:spacing w:after="0" w:line="240" w:lineRule="auto"/>
              <w:jc w:val="right"/>
              <w:rPr>
                <w:rFonts w:ascii="Calibri" w:eastAsia="Times New Roman" w:hAnsi="Calibri" w:cs="Calibri"/>
                <w:b/>
                <w:color w:val="000000"/>
              </w:rPr>
            </w:pPr>
            <w:r w:rsidRPr="00B27183">
              <w:rPr>
                <w:rFonts w:ascii="Calibri" w:eastAsia="Times New Roman" w:hAnsi="Calibri" w:cs="Calibri"/>
                <w:color w:val="000000"/>
              </w:rPr>
              <w:t> </w:t>
            </w:r>
            <w:r w:rsidRPr="004E5C0E">
              <w:rPr>
                <w:rFonts w:ascii="Calibri" w:eastAsia="Times New Roman" w:hAnsi="Calibri" w:cs="Calibri"/>
                <w:b/>
                <w:color w:val="000000"/>
              </w:rPr>
              <w:t>100%</w:t>
            </w:r>
          </w:p>
        </w:tc>
        <w:tc>
          <w:tcPr>
            <w:tcW w:w="1033" w:type="dxa"/>
            <w:tcBorders>
              <w:top w:val="nil"/>
              <w:left w:val="nil"/>
              <w:bottom w:val="single" w:sz="4" w:space="0" w:color="auto"/>
              <w:right w:val="single" w:sz="4" w:space="0" w:color="auto"/>
            </w:tcBorders>
            <w:shd w:val="clear" w:color="auto" w:fill="auto"/>
            <w:noWrap/>
            <w:vAlign w:val="bottom"/>
            <w:hideMark/>
          </w:tcPr>
          <w:p w:rsidR="00401323" w:rsidRPr="00B27183" w:rsidRDefault="00401323" w:rsidP="00C436E6">
            <w:pPr>
              <w:spacing w:after="0" w:line="240" w:lineRule="auto"/>
              <w:jc w:val="right"/>
              <w:rPr>
                <w:rFonts w:ascii="Calibri" w:eastAsia="Times New Roman" w:hAnsi="Calibri" w:cs="Calibri"/>
                <w:b/>
                <w:bCs/>
                <w:color w:val="000000"/>
              </w:rPr>
            </w:pPr>
            <w:r w:rsidRPr="00B27183">
              <w:rPr>
                <w:rFonts w:ascii="Calibri" w:eastAsia="Times New Roman" w:hAnsi="Calibri" w:cs="Calibri"/>
                <w:b/>
                <w:bCs/>
                <w:color w:val="000000"/>
              </w:rPr>
              <w:t>1</w:t>
            </w:r>
            <w:r>
              <w:rPr>
                <w:rFonts w:ascii="Calibri" w:eastAsia="Times New Roman" w:hAnsi="Calibri" w:cs="Calibri"/>
                <w:b/>
                <w:bCs/>
                <w:color w:val="000000"/>
              </w:rPr>
              <w:t>46</w:t>
            </w:r>
          </w:p>
        </w:tc>
        <w:tc>
          <w:tcPr>
            <w:tcW w:w="1033" w:type="dxa"/>
            <w:tcBorders>
              <w:top w:val="nil"/>
              <w:left w:val="nil"/>
              <w:bottom w:val="single" w:sz="4" w:space="0" w:color="auto"/>
              <w:right w:val="single" w:sz="4" w:space="0" w:color="auto"/>
            </w:tcBorders>
            <w:vAlign w:val="bottom"/>
          </w:tcPr>
          <w:p w:rsidR="00401323" w:rsidRPr="00B27183" w:rsidRDefault="00401323" w:rsidP="00C436E6">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100%</w:t>
            </w:r>
          </w:p>
        </w:tc>
        <w:tc>
          <w:tcPr>
            <w:tcW w:w="1033" w:type="dxa"/>
            <w:tcBorders>
              <w:top w:val="nil"/>
              <w:left w:val="nil"/>
              <w:bottom w:val="single" w:sz="4" w:space="0" w:color="auto"/>
              <w:right w:val="single" w:sz="4" w:space="0" w:color="auto"/>
            </w:tcBorders>
            <w:vAlign w:val="bottom"/>
          </w:tcPr>
          <w:p w:rsidR="00401323" w:rsidRPr="00B27183" w:rsidRDefault="00401323" w:rsidP="00C436E6">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118</w:t>
            </w:r>
          </w:p>
        </w:tc>
        <w:tc>
          <w:tcPr>
            <w:tcW w:w="1033" w:type="dxa"/>
            <w:tcBorders>
              <w:top w:val="nil"/>
              <w:left w:val="nil"/>
              <w:bottom w:val="single" w:sz="4" w:space="0" w:color="auto"/>
              <w:right w:val="single" w:sz="4" w:space="0" w:color="auto"/>
            </w:tcBorders>
            <w:vAlign w:val="bottom"/>
          </w:tcPr>
          <w:p w:rsidR="00401323" w:rsidRPr="00B27183" w:rsidRDefault="00401323" w:rsidP="00C436E6">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100%</w:t>
            </w:r>
          </w:p>
        </w:tc>
        <w:tc>
          <w:tcPr>
            <w:tcW w:w="1033" w:type="dxa"/>
            <w:tcBorders>
              <w:top w:val="nil"/>
              <w:left w:val="nil"/>
              <w:bottom w:val="single" w:sz="4" w:space="0" w:color="auto"/>
              <w:right w:val="single" w:sz="4" w:space="0" w:color="auto"/>
            </w:tcBorders>
            <w:vAlign w:val="bottom"/>
          </w:tcPr>
          <w:p w:rsidR="00401323" w:rsidRPr="00B27183" w:rsidRDefault="00401323" w:rsidP="00C436E6">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91</w:t>
            </w:r>
          </w:p>
        </w:tc>
      </w:tr>
    </w:tbl>
    <w:p w:rsidR="000C1026" w:rsidRDefault="000C1026" w:rsidP="00401323">
      <w:pPr>
        <w:pStyle w:val="Heading5"/>
      </w:pPr>
    </w:p>
    <w:p w:rsidR="000C1026" w:rsidRPr="006257AB" w:rsidRDefault="000C1026" w:rsidP="000C1026">
      <w:pPr>
        <w:jc w:val="center"/>
      </w:pPr>
      <w:r w:rsidRPr="001D3CAA">
        <w:rPr>
          <w:noProof/>
        </w:rPr>
        <w:drawing>
          <wp:inline distT="0" distB="0" distL="0" distR="0">
            <wp:extent cx="2800350" cy="1437266"/>
            <wp:effectExtent l="19050" t="0" r="1905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br/>
      </w:r>
      <w:r>
        <w:tab/>
      </w:r>
      <w:r>
        <w:tab/>
      </w:r>
      <w:r>
        <w:tab/>
      </w:r>
      <w:r>
        <w:tab/>
      </w:r>
      <w:r>
        <w:tab/>
      </w:r>
      <w:r>
        <w:tab/>
        <w:t>(2011)</w:t>
      </w:r>
    </w:p>
    <w:p w:rsidR="000C1026" w:rsidRDefault="000C1026" w:rsidP="000C1026">
      <w:pPr>
        <w:pStyle w:val="Heading5"/>
        <w:rPr>
          <w:rFonts w:eastAsia="Times New Roman"/>
          <w:b/>
          <w:shd w:val="clear" w:color="auto" w:fill="FFFFFF"/>
        </w:rPr>
      </w:pPr>
      <w:r>
        <w:rPr>
          <w:rFonts w:eastAsia="Times New Roman"/>
          <w:b/>
          <w:shd w:val="clear" w:color="auto" w:fill="FFFFFF"/>
        </w:rPr>
        <w:t>The i</w:t>
      </w:r>
      <w:r w:rsidRPr="007D5A81">
        <w:rPr>
          <w:rFonts w:eastAsia="Times New Roman"/>
          <w:b/>
          <w:shd w:val="clear" w:color="auto" w:fill="FFFFFF"/>
        </w:rPr>
        <w:t>nstructor(s) of the course was very good:</w:t>
      </w:r>
      <w:r w:rsidR="00684D2C">
        <w:rPr>
          <w:rFonts w:eastAsia="Times New Roman"/>
          <w:b/>
          <w:shd w:val="clear" w:color="auto" w:fill="FFFFFF"/>
        </w:rPr>
        <w:br/>
      </w:r>
    </w:p>
    <w:tbl>
      <w:tblPr>
        <w:tblW w:w="4245" w:type="dxa"/>
        <w:jc w:val="center"/>
        <w:tblInd w:w="93" w:type="dxa"/>
        <w:tblLayout w:type="fixed"/>
        <w:tblLook w:val="04A0"/>
      </w:tblPr>
      <w:tblGrid>
        <w:gridCol w:w="2180"/>
        <w:gridCol w:w="1032"/>
        <w:gridCol w:w="1033"/>
      </w:tblGrid>
      <w:tr w:rsidR="00401323" w:rsidRPr="00B27183" w:rsidTr="00C436E6">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1323" w:rsidRPr="00B27183" w:rsidRDefault="00401323" w:rsidP="00C436E6">
            <w:pPr>
              <w:spacing w:after="0" w:line="240" w:lineRule="auto"/>
              <w:jc w:val="center"/>
              <w:rPr>
                <w:rFonts w:ascii="Calibri" w:eastAsia="Times New Roman" w:hAnsi="Calibri" w:cs="Calibri"/>
                <w:color w:val="000000"/>
              </w:rPr>
            </w:pPr>
          </w:p>
        </w:tc>
        <w:tc>
          <w:tcPr>
            <w:tcW w:w="2065" w:type="dxa"/>
            <w:gridSpan w:val="2"/>
            <w:tcBorders>
              <w:top w:val="single" w:sz="4" w:space="0" w:color="auto"/>
              <w:left w:val="nil"/>
              <w:bottom w:val="single" w:sz="4" w:space="0" w:color="auto"/>
              <w:right w:val="single" w:sz="4" w:space="0" w:color="auto"/>
            </w:tcBorders>
            <w:shd w:val="clear" w:color="auto" w:fill="auto"/>
            <w:noWrap/>
            <w:vAlign w:val="bottom"/>
            <w:hideMark/>
          </w:tcPr>
          <w:p w:rsidR="00401323" w:rsidRPr="00B27183" w:rsidRDefault="00401323" w:rsidP="00C436E6">
            <w:pPr>
              <w:spacing w:after="0" w:line="240" w:lineRule="auto"/>
              <w:jc w:val="center"/>
              <w:rPr>
                <w:rFonts w:ascii="Calibri" w:eastAsia="Times New Roman" w:hAnsi="Calibri" w:cs="Calibri"/>
                <w:color w:val="000000"/>
              </w:rPr>
            </w:pPr>
            <w:r>
              <w:rPr>
                <w:rFonts w:ascii="Calibri" w:eastAsia="Times New Roman" w:hAnsi="Calibri" w:cs="Calibri"/>
                <w:color w:val="000000"/>
              </w:rPr>
              <w:t>2011 (Q3)</w:t>
            </w:r>
          </w:p>
        </w:tc>
      </w:tr>
      <w:tr w:rsidR="00401323" w:rsidRPr="00B27183" w:rsidTr="00C436E6">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1323" w:rsidRPr="00B27183" w:rsidRDefault="00401323"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Strongly Agree</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401323" w:rsidRPr="00BF6EEB" w:rsidRDefault="00401323" w:rsidP="00C436E6">
            <w:pPr>
              <w:spacing w:after="0" w:line="240" w:lineRule="auto"/>
              <w:jc w:val="right"/>
              <w:rPr>
                <w:rFonts w:ascii="Calibri" w:eastAsia="Times New Roman" w:hAnsi="Calibri" w:cs="Calibri"/>
              </w:rPr>
            </w:pPr>
            <w:r w:rsidRPr="00BF6EEB">
              <w:rPr>
                <w:rFonts w:ascii="Calibri" w:eastAsia="Times New Roman" w:hAnsi="Calibri" w:cs="Calibri"/>
              </w:rPr>
              <w:t>49.3%</w:t>
            </w:r>
          </w:p>
        </w:tc>
        <w:tc>
          <w:tcPr>
            <w:tcW w:w="1033" w:type="dxa"/>
            <w:tcBorders>
              <w:top w:val="single" w:sz="4" w:space="0" w:color="auto"/>
              <w:left w:val="nil"/>
              <w:bottom w:val="single" w:sz="4" w:space="0" w:color="auto"/>
              <w:right w:val="single" w:sz="4" w:space="0" w:color="auto"/>
            </w:tcBorders>
            <w:shd w:val="clear" w:color="auto" w:fill="auto"/>
            <w:noWrap/>
            <w:vAlign w:val="bottom"/>
            <w:hideMark/>
          </w:tcPr>
          <w:p w:rsidR="00401323" w:rsidRPr="00BF6EEB" w:rsidRDefault="00401323" w:rsidP="00C436E6">
            <w:pPr>
              <w:spacing w:after="0" w:line="240" w:lineRule="auto"/>
              <w:jc w:val="right"/>
              <w:rPr>
                <w:rFonts w:ascii="Calibri" w:eastAsia="Times New Roman" w:hAnsi="Calibri" w:cs="Calibri"/>
              </w:rPr>
            </w:pPr>
            <w:r w:rsidRPr="00BF6EEB">
              <w:rPr>
                <w:rFonts w:ascii="Calibri" w:eastAsia="Times New Roman" w:hAnsi="Calibri" w:cs="Calibri"/>
              </w:rPr>
              <w:t>72</w:t>
            </w:r>
          </w:p>
        </w:tc>
      </w:tr>
      <w:tr w:rsidR="00401323"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401323" w:rsidRPr="00B27183" w:rsidRDefault="00401323"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Agree</w:t>
            </w:r>
          </w:p>
        </w:tc>
        <w:tc>
          <w:tcPr>
            <w:tcW w:w="1032" w:type="dxa"/>
            <w:tcBorders>
              <w:top w:val="nil"/>
              <w:left w:val="nil"/>
              <w:bottom w:val="single" w:sz="4" w:space="0" w:color="auto"/>
              <w:right w:val="single" w:sz="4" w:space="0" w:color="auto"/>
            </w:tcBorders>
            <w:shd w:val="clear" w:color="auto" w:fill="auto"/>
            <w:noWrap/>
            <w:vAlign w:val="bottom"/>
            <w:hideMark/>
          </w:tcPr>
          <w:p w:rsidR="00401323" w:rsidRPr="00BF6EEB" w:rsidRDefault="00401323" w:rsidP="00C436E6">
            <w:pPr>
              <w:spacing w:after="0" w:line="240" w:lineRule="auto"/>
              <w:jc w:val="right"/>
              <w:rPr>
                <w:rFonts w:ascii="Calibri" w:eastAsia="Times New Roman" w:hAnsi="Calibri" w:cs="Calibri"/>
              </w:rPr>
            </w:pPr>
            <w:r w:rsidRPr="00BF6EEB">
              <w:rPr>
                <w:rFonts w:ascii="Calibri" w:eastAsia="Times New Roman" w:hAnsi="Calibri" w:cs="Calibri"/>
              </w:rPr>
              <w:t>41.1%</w:t>
            </w:r>
          </w:p>
        </w:tc>
        <w:tc>
          <w:tcPr>
            <w:tcW w:w="1033" w:type="dxa"/>
            <w:tcBorders>
              <w:top w:val="nil"/>
              <w:left w:val="nil"/>
              <w:bottom w:val="single" w:sz="4" w:space="0" w:color="auto"/>
              <w:right w:val="single" w:sz="4" w:space="0" w:color="auto"/>
            </w:tcBorders>
            <w:shd w:val="clear" w:color="auto" w:fill="auto"/>
            <w:noWrap/>
            <w:vAlign w:val="bottom"/>
            <w:hideMark/>
          </w:tcPr>
          <w:p w:rsidR="00401323" w:rsidRPr="00BF6EEB" w:rsidRDefault="00401323" w:rsidP="00C436E6">
            <w:pPr>
              <w:spacing w:after="0" w:line="240" w:lineRule="auto"/>
              <w:jc w:val="right"/>
              <w:rPr>
                <w:rFonts w:ascii="Calibri" w:eastAsia="Times New Roman" w:hAnsi="Calibri" w:cs="Calibri"/>
              </w:rPr>
            </w:pPr>
            <w:r w:rsidRPr="00BF6EEB">
              <w:rPr>
                <w:rFonts w:ascii="Calibri" w:eastAsia="Times New Roman" w:hAnsi="Calibri" w:cs="Calibri"/>
              </w:rPr>
              <w:t>60</w:t>
            </w:r>
          </w:p>
        </w:tc>
      </w:tr>
      <w:tr w:rsidR="00401323" w:rsidRPr="00BF6EEB"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C6D9F1" w:themeFill="text2" w:themeFillTint="33"/>
            <w:noWrap/>
            <w:vAlign w:val="bottom"/>
            <w:hideMark/>
          </w:tcPr>
          <w:p w:rsidR="00401323" w:rsidRPr="00BF6EEB" w:rsidRDefault="00401323" w:rsidP="00C436E6">
            <w:pPr>
              <w:spacing w:after="0" w:line="240" w:lineRule="auto"/>
              <w:rPr>
                <w:rFonts w:ascii="Calibri" w:eastAsia="Times New Roman" w:hAnsi="Calibri" w:cs="Calibri"/>
                <w:b/>
                <w:color w:val="000000"/>
              </w:rPr>
            </w:pPr>
          </w:p>
        </w:tc>
        <w:tc>
          <w:tcPr>
            <w:tcW w:w="1032" w:type="dxa"/>
            <w:tcBorders>
              <w:top w:val="nil"/>
              <w:left w:val="nil"/>
              <w:bottom w:val="single" w:sz="4" w:space="0" w:color="auto"/>
              <w:right w:val="single" w:sz="4" w:space="0" w:color="auto"/>
            </w:tcBorders>
            <w:shd w:val="clear" w:color="auto" w:fill="C6D9F1" w:themeFill="text2" w:themeFillTint="33"/>
            <w:noWrap/>
            <w:vAlign w:val="bottom"/>
            <w:hideMark/>
          </w:tcPr>
          <w:p w:rsidR="00401323" w:rsidRPr="00BF6EEB" w:rsidRDefault="00401323" w:rsidP="00C436E6">
            <w:pPr>
              <w:spacing w:after="0" w:line="240" w:lineRule="auto"/>
              <w:jc w:val="right"/>
              <w:rPr>
                <w:rFonts w:ascii="Calibri" w:eastAsia="Times New Roman" w:hAnsi="Calibri" w:cs="Calibri"/>
                <w:b/>
                <w:color w:val="000000"/>
              </w:rPr>
            </w:pPr>
            <w:r>
              <w:rPr>
                <w:rFonts w:ascii="Calibri" w:eastAsia="Times New Roman" w:hAnsi="Calibri" w:cs="Calibri"/>
                <w:b/>
                <w:color w:val="000000"/>
              </w:rPr>
              <w:t>90.4%</w:t>
            </w:r>
          </w:p>
        </w:tc>
        <w:tc>
          <w:tcPr>
            <w:tcW w:w="1033" w:type="dxa"/>
            <w:tcBorders>
              <w:top w:val="nil"/>
              <w:left w:val="nil"/>
              <w:bottom w:val="single" w:sz="4" w:space="0" w:color="auto"/>
              <w:right w:val="single" w:sz="4" w:space="0" w:color="auto"/>
            </w:tcBorders>
            <w:shd w:val="clear" w:color="auto" w:fill="C6D9F1" w:themeFill="text2" w:themeFillTint="33"/>
            <w:noWrap/>
            <w:vAlign w:val="bottom"/>
            <w:hideMark/>
          </w:tcPr>
          <w:p w:rsidR="00401323" w:rsidRPr="00BF6EEB" w:rsidRDefault="00401323" w:rsidP="00C436E6">
            <w:pPr>
              <w:spacing w:after="0" w:line="240" w:lineRule="auto"/>
              <w:jc w:val="right"/>
              <w:rPr>
                <w:rFonts w:ascii="Calibri" w:eastAsia="Times New Roman" w:hAnsi="Calibri" w:cs="Calibri"/>
                <w:b/>
                <w:color w:val="000000"/>
              </w:rPr>
            </w:pPr>
          </w:p>
        </w:tc>
      </w:tr>
      <w:tr w:rsidR="00401323"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401323" w:rsidRPr="00B27183" w:rsidRDefault="00401323"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Neutral</w:t>
            </w:r>
          </w:p>
        </w:tc>
        <w:tc>
          <w:tcPr>
            <w:tcW w:w="1032" w:type="dxa"/>
            <w:tcBorders>
              <w:top w:val="nil"/>
              <w:left w:val="nil"/>
              <w:bottom w:val="single" w:sz="4" w:space="0" w:color="auto"/>
              <w:right w:val="single" w:sz="4" w:space="0" w:color="auto"/>
            </w:tcBorders>
            <w:shd w:val="clear" w:color="auto" w:fill="auto"/>
            <w:noWrap/>
            <w:vAlign w:val="bottom"/>
            <w:hideMark/>
          </w:tcPr>
          <w:p w:rsidR="00401323" w:rsidRPr="007D5A81" w:rsidRDefault="00401323"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6.8</w:t>
            </w:r>
            <w:r w:rsidRPr="007D5A81">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shd w:val="clear" w:color="auto" w:fill="auto"/>
            <w:noWrap/>
            <w:vAlign w:val="bottom"/>
            <w:hideMark/>
          </w:tcPr>
          <w:p w:rsidR="00401323" w:rsidRPr="007D5A81" w:rsidRDefault="00401323" w:rsidP="00C436E6">
            <w:pPr>
              <w:spacing w:after="0" w:line="240" w:lineRule="auto"/>
              <w:jc w:val="right"/>
              <w:rPr>
                <w:rFonts w:ascii="Calibri" w:eastAsia="Times New Roman" w:hAnsi="Calibri" w:cs="Calibri"/>
                <w:color w:val="000000"/>
              </w:rPr>
            </w:pPr>
            <w:r w:rsidRPr="007D5A81">
              <w:rPr>
                <w:rFonts w:ascii="Calibri" w:eastAsia="Times New Roman" w:hAnsi="Calibri" w:cs="Calibri"/>
                <w:color w:val="000000"/>
              </w:rPr>
              <w:t>10</w:t>
            </w:r>
          </w:p>
        </w:tc>
      </w:tr>
      <w:tr w:rsidR="00401323"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401323" w:rsidRPr="00B27183" w:rsidRDefault="00401323"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Disagree</w:t>
            </w:r>
          </w:p>
        </w:tc>
        <w:tc>
          <w:tcPr>
            <w:tcW w:w="1032" w:type="dxa"/>
            <w:tcBorders>
              <w:top w:val="nil"/>
              <w:left w:val="nil"/>
              <w:bottom w:val="single" w:sz="4" w:space="0" w:color="auto"/>
              <w:right w:val="single" w:sz="4" w:space="0" w:color="auto"/>
            </w:tcBorders>
            <w:shd w:val="clear" w:color="auto" w:fill="auto"/>
            <w:noWrap/>
            <w:vAlign w:val="bottom"/>
            <w:hideMark/>
          </w:tcPr>
          <w:p w:rsidR="00401323" w:rsidRPr="007D5A81" w:rsidRDefault="00401323" w:rsidP="00C436E6">
            <w:pPr>
              <w:spacing w:after="0" w:line="240" w:lineRule="auto"/>
              <w:jc w:val="right"/>
              <w:rPr>
                <w:rFonts w:ascii="Calibri" w:eastAsia="Times New Roman" w:hAnsi="Calibri" w:cs="Calibri"/>
                <w:color w:val="000000"/>
              </w:rPr>
            </w:pPr>
            <w:r w:rsidRPr="007D5A81">
              <w:rPr>
                <w:rFonts w:ascii="Calibri" w:eastAsia="Times New Roman" w:hAnsi="Calibri" w:cs="Calibri"/>
                <w:color w:val="000000"/>
              </w:rPr>
              <w:t>0.</w:t>
            </w:r>
            <w:r>
              <w:rPr>
                <w:rFonts w:ascii="Calibri" w:eastAsia="Times New Roman" w:hAnsi="Calibri" w:cs="Calibri"/>
                <w:color w:val="000000"/>
              </w:rPr>
              <w:t>7</w:t>
            </w:r>
            <w:r w:rsidRPr="007D5A81">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shd w:val="clear" w:color="auto" w:fill="auto"/>
            <w:noWrap/>
            <w:vAlign w:val="bottom"/>
            <w:hideMark/>
          </w:tcPr>
          <w:p w:rsidR="00401323" w:rsidRPr="007D5A81" w:rsidRDefault="00401323" w:rsidP="00C436E6">
            <w:pPr>
              <w:spacing w:after="0" w:line="240" w:lineRule="auto"/>
              <w:jc w:val="right"/>
              <w:rPr>
                <w:rFonts w:ascii="Calibri" w:eastAsia="Times New Roman" w:hAnsi="Calibri" w:cs="Calibri"/>
                <w:color w:val="000000"/>
              </w:rPr>
            </w:pPr>
            <w:r w:rsidRPr="007D5A81">
              <w:rPr>
                <w:rFonts w:ascii="Calibri" w:eastAsia="Times New Roman" w:hAnsi="Calibri" w:cs="Calibri"/>
                <w:color w:val="000000"/>
              </w:rPr>
              <w:t>1</w:t>
            </w:r>
          </w:p>
        </w:tc>
      </w:tr>
      <w:tr w:rsidR="00401323"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401323" w:rsidRPr="00B27183" w:rsidRDefault="00401323"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Strongly Disagree</w:t>
            </w:r>
          </w:p>
        </w:tc>
        <w:tc>
          <w:tcPr>
            <w:tcW w:w="1032" w:type="dxa"/>
            <w:tcBorders>
              <w:top w:val="nil"/>
              <w:left w:val="nil"/>
              <w:bottom w:val="single" w:sz="4" w:space="0" w:color="auto"/>
              <w:right w:val="single" w:sz="4" w:space="0" w:color="auto"/>
            </w:tcBorders>
            <w:shd w:val="clear" w:color="auto" w:fill="auto"/>
            <w:noWrap/>
            <w:vAlign w:val="bottom"/>
            <w:hideMark/>
          </w:tcPr>
          <w:p w:rsidR="00401323" w:rsidRPr="007D5A81" w:rsidRDefault="00401323" w:rsidP="00C436E6">
            <w:pPr>
              <w:spacing w:after="0" w:line="240" w:lineRule="auto"/>
              <w:jc w:val="right"/>
              <w:rPr>
                <w:rFonts w:ascii="Calibri" w:eastAsia="Times New Roman" w:hAnsi="Calibri" w:cs="Calibri"/>
                <w:color w:val="000000"/>
              </w:rPr>
            </w:pPr>
            <w:r w:rsidRPr="007D5A81">
              <w:rPr>
                <w:rFonts w:ascii="Calibri" w:eastAsia="Times New Roman" w:hAnsi="Calibri" w:cs="Calibri"/>
                <w:color w:val="000000"/>
              </w:rPr>
              <w:t>0.</w:t>
            </w:r>
            <w:r>
              <w:rPr>
                <w:rFonts w:ascii="Calibri" w:eastAsia="Times New Roman" w:hAnsi="Calibri" w:cs="Calibri"/>
                <w:color w:val="000000"/>
              </w:rPr>
              <w:t>7</w:t>
            </w:r>
            <w:r w:rsidRPr="007D5A81">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shd w:val="clear" w:color="auto" w:fill="auto"/>
            <w:noWrap/>
            <w:vAlign w:val="bottom"/>
            <w:hideMark/>
          </w:tcPr>
          <w:p w:rsidR="00401323" w:rsidRPr="007D5A81" w:rsidRDefault="00401323" w:rsidP="00C436E6">
            <w:pPr>
              <w:spacing w:after="0" w:line="240" w:lineRule="auto"/>
              <w:jc w:val="right"/>
              <w:rPr>
                <w:rFonts w:ascii="Calibri" w:eastAsia="Times New Roman" w:hAnsi="Calibri" w:cs="Calibri"/>
                <w:color w:val="000000"/>
              </w:rPr>
            </w:pPr>
            <w:r w:rsidRPr="007D5A81">
              <w:rPr>
                <w:rFonts w:ascii="Calibri" w:eastAsia="Times New Roman" w:hAnsi="Calibri" w:cs="Calibri"/>
                <w:color w:val="000000"/>
              </w:rPr>
              <w:t>1</w:t>
            </w:r>
          </w:p>
        </w:tc>
      </w:tr>
      <w:tr w:rsidR="00401323"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401323" w:rsidRPr="00B27183" w:rsidRDefault="00401323"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Did not indicate</w:t>
            </w:r>
          </w:p>
        </w:tc>
        <w:tc>
          <w:tcPr>
            <w:tcW w:w="1032" w:type="dxa"/>
            <w:tcBorders>
              <w:top w:val="nil"/>
              <w:left w:val="nil"/>
              <w:bottom w:val="single" w:sz="4" w:space="0" w:color="auto"/>
              <w:right w:val="single" w:sz="4" w:space="0" w:color="auto"/>
            </w:tcBorders>
            <w:shd w:val="clear" w:color="auto" w:fill="auto"/>
            <w:noWrap/>
            <w:vAlign w:val="bottom"/>
            <w:hideMark/>
          </w:tcPr>
          <w:p w:rsidR="00401323" w:rsidRPr="007D5A81" w:rsidRDefault="00401323" w:rsidP="00C436E6">
            <w:pPr>
              <w:spacing w:after="0" w:line="240" w:lineRule="auto"/>
              <w:jc w:val="right"/>
              <w:rPr>
                <w:rFonts w:ascii="Calibri" w:eastAsia="Times New Roman" w:hAnsi="Calibri" w:cs="Calibri"/>
                <w:color w:val="000000"/>
              </w:rPr>
            </w:pPr>
            <w:r w:rsidRPr="007D5A81">
              <w:rPr>
                <w:rFonts w:ascii="Calibri" w:eastAsia="Times New Roman" w:hAnsi="Calibri" w:cs="Calibri"/>
                <w:color w:val="000000"/>
              </w:rPr>
              <w:t>1.</w:t>
            </w:r>
            <w:r>
              <w:rPr>
                <w:rFonts w:ascii="Calibri" w:eastAsia="Times New Roman" w:hAnsi="Calibri" w:cs="Calibri"/>
                <w:color w:val="000000"/>
              </w:rPr>
              <w:t>4</w:t>
            </w:r>
            <w:r w:rsidRPr="007D5A81">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shd w:val="clear" w:color="auto" w:fill="auto"/>
            <w:noWrap/>
            <w:vAlign w:val="bottom"/>
            <w:hideMark/>
          </w:tcPr>
          <w:p w:rsidR="00401323" w:rsidRPr="007D5A81" w:rsidRDefault="00401323" w:rsidP="00C436E6">
            <w:pPr>
              <w:spacing w:after="0" w:line="240" w:lineRule="auto"/>
              <w:jc w:val="right"/>
              <w:rPr>
                <w:rFonts w:ascii="Calibri" w:eastAsia="Times New Roman" w:hAnsi="Calibri" w:cs="Calibri"/>
                <w:color w:val="000000"/>
              </w:rPr>
            </w:pPr>
            <w:r w:rsidRPr="007D5A81">
              <w:rPr>
                <w:rFonts w:ascii="Calibri" w:eastAsia="Times New Roman" w:hAnsi="Calibri" w:cs="Calibri"/>
                <w:color w:val="000000"/>
              </w:rPr>
              <w:t>2</w:t>
            </w:r>
          </w:p>
        </w:tc>
      </w:tr>
      <w:tr w:rsidR="00401323"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401323" w:rsidRPr="00B27183" w:rsidRDefault="00401323" w:rsidP="00C436E6">
            <w:pPr>
              <w:spacing w:after="0" w:line="240" w:lineRule="auto"/>
              <w:rPr>
                <w:rFonts w:ascii="Calibri" w:eastAsia="Times New Roman" w:hAnsi="Calibri" w:cs="Calibri"/>
                <w:b/>
                <w:bCs/>
                <w:color w:val="000000"/>
              </w:rPr>
            </w:pPr>
            <w:r w:rsidRPr="00B27183">
              <w:rPr>
                <w:rFonts w:ascii="Calibri" w:eastAsia="Times New Roman" w:hAnsi="Calibri" w:cs="Calibri"/>
                <w:b/>
                <w:bCs/>
                <w:color w:val="000000"/>
              </w:rPr>
              <w:t>TOTAL</w:t>
            </w:r>
          </w:p>
        </w:tc>
        <w:tc>
          <w:tcPr>
            <w:tcW w:w="1032" w:type="dxa"/>
            <w:tcBorders>
              <w:top w:val="nil"/>
              <w:left w:val="nil"/>
              <w:bottom w:val="single" w:sz="4" w:space="0" w:color="auto"/>
              <w:right w:val="single" w:sz="4" w:space="0" w:color="auto"/>
            </w:tcBorders>
            <w:shd w:val="clear" w:color="auto" w:fill="auto"/>
            <w:noWrap/>
            <w:vAlign w:val="bottom"/>
            <w:hideMark/>
          </w:tcPr>
          <w:p w:rsidR="00401323" w:rsidRPr="004E5C0E" w:rsidRDefault="00401323" w:rsidP="00C436E6">
            <w:pPr>
              <w:spacing w:after="0" w:line="240" w:lineRule="auto"/>
              <w:jc w:val="right"/>
              <w:rPr>
                <w:rFonts w:ascii="Calibri" w:eastAsia="Times New Roman" w:hAnsi="Calibri" w:cs="Calibri"/>
                <w:b/>
                <w:color w:val="000000"/>
              </w:rPr>
            </w:pPr>
            <w:r w:rsidRPr="004E5C0E">
              <w:rPr>
                <w:rFonts w:ascii="Calibri" w:eastAsia="Times New Roman" w:hAnsi="Calibri" w:cs="Calibri"/>
                <w:b/>
                <w:color w:val="000000"/>
              </w:rPr>
              <w:t> 100%</w:t>
            </w:r>
          </w:p>
        </w:tc>
        <w:tc>
          <w:tcPr>
            <w:tcW w:w="1033" w:type="dxa"/>
            <w:tcBorders>
              <w:top w:val="nil"/>
              <w:left w:val="nil"/>
              <w:bottom w:val="single" w:sz="4" w:space="0" w:color="auto"/>
              <w:right w:val="single" w:sz="4" w:space="0" w:color="auto"/>
            </w:tcBorders>
            <w:shd w:val="clear" w:color="auto" w:fill="auto"/>
            <w:noWrap/>
            <w:vAlign w:val="bottom"/>
            <w:hideMark/>
          </w:tcPr>
          <w:p w:rsidR="00401323" w:rsidRPr="004E5C0E" w:rsidRDefault="00401323" w:rsidP="00C436E6">
            <w:pPr>
              <w:spacing w:after="0" w:line="240" w:lineRule="auto"/>
              <w:jc w:val="right"/>
              <w:rPr>
                <w:rFonts w:ascii="Calibri" w:eastAsia="Times New Roman" w:hAnsi="Calibri" w:cs="Calibri"/>
                <w:b/>
                <w:bCs/>
                <w:color w:val="000000"/>
              </w:rPr>
            </w:pPr>
            <w:r w:rsidRPr="004E5C0E">
              <w:rPr>
                <w:rFonts w:ascii="Calibri" w:eastAsia="Times New Roman" w:hAnsi="Calibri" w:cs="Calibri"/>
                <w:b/>
                <w:bCs/>
                <w:color w:val="000000"/>
              </w:rPr>
              <w:t>146</w:t>
            </w:r>
          </w:p>
        </w:tc>
      </w:tr>
    </w:tbl>
    <w:p w:rsidR="000C1026" w:rsidRPr="006257AB" w:rsidRDefault="000C1026" w:rsidP="000C1026">
      <w:pPr>
        <w:jc w:val="center"/>
      </w:pPr>
      <w:r>
        <w:lastRenderedPageBreak/>
        <w:br/>
      </w:r>
      <w:r w:rsidRPr="007D5A81">
        <w:rPr>
          <w:noProof/>
        </w:rPr>
        <w:drawing>
          <wp:inline distT="0" distB="0" distL="0" distR="0">
            <wp:extent cx="2838450" cy="1472047"/>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br/>
      </w:r>
      <w:r>
        <w:tab/>
      </w:r>
      <w:r>
        <w:tab/>
      </w:r>
      <w:r>
        <w:tab/>
      </w:r>
      <w:r>
        <w:tab/>
      </w:r>
      <w:r>
        <w:tab/>
      </w:r>
      <w:r>
        <w:tab/>
        <w:t>(2011)</w:t>
      </w:r>
    </w:p>
    <w:p w:rsidR="000C1026" w:rsidRPr="00E07082" w:rsidRDefault="000C1026" w:rsidP="000C1026">
      <w:pPr>
        <w:pStyle w:val="Heading5"/>
        <w:rPr>
          <w:rFonts w:eastAsia="Times New Roman"/>
          <w:b/>
        </w:rPr>
      </w:pPr>
      <w:r w:rsidRPr="007D5A81">
        <w:rPr>
          <w:rFonts w:eastAsia="Times New Roman"/>
          <w:b/>
        </w:rPr>
        <w:t xml:space="preserve"> I gained a better understanding of the issues addressed in my course than I would otherwise have, had it not been for GSP</w:t>
      </w:r>
      <w:r w:rsidR="00684D2C">
        <w:rPr>
          <w:rFonts w:eastAsia="Times New Roman"/>
          <w:b/>
        </w:rPr>
        <w:t>:</w:t>
      </w:r>
      <w:r w:rsidR="00684D2C">
        <w:rPr>
          <w:rFonts w:eastAsia="Times New Roman"/>
          <w:b/>
        </w:rPr>
        <w:br/>
      </w:r>
    </w:p>
    <w:tbl>
      <w:tblPr>
        <w:tblW w:w="4780" w:type="dxa"/>
        <w:jc w:val="center"/>
        <w:tblInd w:w="103" w:type="dxa"/>
        <w:tblLook w:val="04A0"/>
      </w:tblPr>
      <w:tblGrid>
        <w:gridCol w:w="2180"/>
        <w:gridCol w:w="1400"/>
        <w:gridCol w:w="1200"/>
      </w:tblGrid>
      <w:tr w:rsidR="00401323" w:rsidRPr="007D5A81" w:rsidTr="00C436E6">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1323" w:rsidRPr="007D5A81" w:rsidRDefault="00401323" w:rsidP="00C436E6">
            <w:pPr>
              <w:spacing w:after="0" w:line="240" w:lineRule="auto"/>
              <w:rPr>
                <w:rFonts w:ascii="Calibri" w:eastAsia="Times New Roman" w:hAnsi="Calibri" w:cs="Calibri"/>
                <w:color w:val="000000"/>
              </w:rPr>
            </w:pPr>
          </w:p>
        </w:tc>
        <w:tc>
          <w:tcPr>
            <w:tcW w:w="2600" w:type="dxa"/>
            <w:gridSpan w:val="2"/>
            <w:tcBorders>
              <w:top w:val="single" w:sz="4" w:space="0" w:color="auto"/>
              <w:left w:val="nil"/>
              <w:bottom w:val="single" w:sz="4" w:space="0" w:color="auto"/>
              <w:right w:val="single" w:sz="4" w:space="0" w:color="auto"/>
            </w:tcBorders>
            <w:shd w:val="clear" w:color="auto" w:fill="auto"/>
            <w:noWrap/>
            <w:vAlign w:val="bottom"/>
            <w:hideMark/>
          </w:tcPr>
          <w:p w:rsidR="00401323" w:rsidRPr="007D5A81" w:rsidRDefault="00401323" w:rsidP="00C436E6">
            <w:pPr>
              <w:spacing w:after="0" w:line="240" w:lineRule="auto"/>
              <w:jc w:val="center"/>
              <w:rPr>
                <w:rFonts w:ascii="Calibri" w:eastAsia="Times New Roman" w:hAnsi="Calibri" w:cs="Calibri"/>
                <w:color w:val="000000"/>
              </w:rPr>
            </w:pPr>
            <w:r>
              <w:rPr>
                <w:rFonts w:ascii="Calibri" w:eastAsia="Times New Roman" w:hAnsi="Calibri" w:cs="Calibri"/>
                <w:color w:val="000000"/>
              </w:rPr>
              <w:t>2011 (Q7)</w:t>
            </w:r>
          </w:p>
        </w:tc>
      </w:tr>
      <w:tr w:rsidR="00401323" w:rsidRPr="007D5A81" w:rsidTr="00C436E6">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1323" w:rsidRPr="007D5A81" w:rsidRDefault="00401323" w:rsidP="00C436E6">
            <w:pPr>
              <w:spacing w:after="0" w:line="240" w:lineRule="auto"/>
              <w:rPr>
                <w:rFonts w:ascii="Calibri" w:eastAsia="Times New Roman" w:hAnsi="Calibri" w:cs="Calibri"/>
                <w:color w:val="000000"/>
              </w:rPr>
            </w:pPr>
            <w:r w:rsidRPr="007D5A81">
              <w:rPr>
                <w:rFonts w:ascii="Calibri" w:eastAsia="Times New Roman" w:hAnsi="Calibri" w:cs="Calibri"/>
                <w:color w:val="000000"/>
              </w:rPr>
              <w:t>Strongly Agree</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401323" w:rsidRPr="00BF6EEB" w:rsidRDefault="00401323" w:rsidP="00C436E6">
            <w:pPr>
              <w:spacing w:after="0" w:line="240" w:lineRule="auto"/>
              <w:jc w:val="right"/>
              <w:rPr>
                <w:rFonts w:ascii="Calibri" w:eastAsia="Times New Roman" w:hAnsi="Calibri" w:cs="Calibri"/>
              </w:rPr>
            </w:pPr>
            <w:r w:rsidRPr="00BF6EEB">
              <w:rPr>
                <w:rFonts w:ascii="Calibri" w:eastAsia="Times New Roman" w:hAnsi="Calibri" w:cs="Calibri"/>
              </w:rPr>
              <w:t>54.8%</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401323" w:rsidRPr="00BF6EEB" w:rsidRDefault="00401323" w:rsidP="00C436E6">
            <w:pPr>
              <w:spacing w:after="0" w:line="240" w:lineRule="auto"/>
              <w:jc w:val="right"/>
              <w:rPr>
                <w:rFonts w:ascii="Calibri" w:eastAsia="Times New Roman" w:hAnsi="Calibri" w:cs="Calibri"/>
              </w:rPr>
            </w:pPr>
            <w:r w:rsidRPr="00BF6EEB">
              <w:rPr>
                <w:rFonts w:ascii="Calibri" w:eastAsia="Times New Roman" w:hAnsi="Calibri" w:cs="Calibri"/>
              </w:rPr>
              <w:t>80</w:t>
            </w:r>
          </w:p>
        </w:tc>
      </w:tr>
      <w:tr w:rsidR="00401323" w:rsidRPr="007D5A81"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401323" w:rsidRPr="007D5A81" w:rsidRDefault="00401323" w:rsidP="00C436E6">
            <w:pPr>
              <w:spacing w:after="0" w:line="240" w:lineRule="auto"/>
              <w:rPr>
                <w:rFonts w:ascii="Calibri" w:eastAsia="Times New Roman" w:hAnsi="Calibri" w:cs="Calibri"/>
                <w:color w:val="000000"/>
              </w:rPr>
            </w:pPr>
            <w:r w:rsidRPr="007D5A81">
              <w:rPr>
                <w:rFonts w:ascii="Calibri" w:eastAsia="Times New Roman" w:hAnsi="Calibri" w:cs="Calibri"/>
                <w:color w:val="000000"/>
              </w:rPr>
              <w:t>Agree</w:t>
            </w:r>
          </w:p>
        </w:tc>
        <w:tc>
          <w:tcPr>
            <w:tcW w:w="1400" w:type="dxa"/>
            <w:tcBorders>
              <w:top w:val="nil"/>
              <w:left w:val="nil"/>
              <w:bottom w:val="single" w:sz="4" w:space="0" w:color="auto"/>
              <w:right w:val="single" w:sz="4" w:space="0" w:color="auto"/>
            </w:tcBorders>
            <w:shd w:val="clear" w:color="auto" w:fill="auto"/>
            <w:noWrap/>
            <w:vAlign w:val="bottom"/>
            <w:hideMark/>
          </w:tcPr>
          <w:p w:rsidR="00401323" w:rsidRPr="00BF6EEB" w:rsidRDefault="00401323" w:rsidP="00C436E6">
            <w:pPr>
              <w:spacing w:after="0" w:line="240" w:lineRule="auto"/>
              <w:jc w:val="right"/>
              <w:rPr>
                <w:rFonts w:ascii="Calibri" w:eastAsia="Times New Roman" w:hAnsi="Calibri" w:cs="Calibri"/>
              </w:rPr>
            </w:pPr>
            <w:r w:rsidRPr="00BF6EEB">
              <w:rPr>
                <w:rFonts w:ascii="Calibri" w:eastAsia="Times New Roman" w:hAnsi="Calibri" w:cs="Calibri"/>
              </w:rPr>
              <w:t>34.2%</w:t>
            </w:r>
          </w:p>
        </w:tc>
        <w:tc>
          <w:tcPr>
            <w:tcW w:w="1200" w:type="dxa"/>
            <w:tcBorders>
              <w:top w:val="nil"/>
              <w:left w:val="nil"/>
              <w:bottom w:val="single" w:sz="4" w:space="0" w:color="auto"/>
              <w:right w:val="single" w:sz="4" w:space="0" w:color="auto"/>
            </w:tcBorders>
            <w:shd w:val="clear" w:color="auto" w:fill="auto"/>
            <w:noWrap/>
            <w:vAlign w:val="bottom"/>
            <w:hideMark/>
          </w:tcPr>
          <w:p w:rsidR="00401323" w:rsidRPr="00BF6EEB" w:rsidRDefault="00401323" w:rsidP="00C436E6">
            <w:pPr>
              <w:spacing w:after="0" w:line="240" w:lineRule="auto"/>
              <w:jc w:val="right"/>
              <w:rPr>
                <w:rFonts w:ascii="Calibri" w:eastAsia="Times New Roman" w:hAnsi="Calibri" w:cs="Calibri"/>
              </w:rPr>
            </w:pPr>
            <w:r w:rsidRPr="00BF6EEB">
              <w:rPr>
                <w:rFonts w:ascii="Calibri" w:eastAsia="Times New Roman" w:hAnsi="Calibri" w:cs="Calibri"/>
              </w:rPr>
              <w:t>50</w:t>
            </w:r>
          </w:p>
        </w:tc>
      </w:tr>
      <w:tr w:rsidR="00401323" w:rsidRPr="00BF6EEB"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C6D9F1" w:themeFill="text2" w:themeFillTint="33"/>
            <w:noWrap/>
            <w:vAlign w:val="bottom"/>
            <w:hideMark/>
          </w:tcPr>
          <w:p w:rsidR="00401323" w:rsidRPr="00BF6EEB" w:rsidRDefault="00401323" w:rsidP="00C436E6">
            <w:pPr>
              <w:spacing w:after="0" w:line="240" w:lineRule="auto"/>
              <w:rPr>
                <w:rFonts w:ascii="Calibri" w:eastAsia="Times New Roman" w:hAnsi="Calibri" w:cs="Calibri"/>
                <w:b/>
                <w:color w:val="000000"/>
              </w:rPr>
            </w:pPr>
          </w:p>
        </w:tc>
        <w:tc>
          <w:tcPr>
            <w:tcW w:w="1400" w:type="dxa"/>
            <w:tcBorders>
              <w:top w:val="nil"/>
              <w:left w:val="nil"/>
              <w:bottom w:val="single" w:sz="4" w:space="0" w:color="auto"/>
              <w:right w:val="single" w:sz="4" w:space="0" w:color="auto"/>
            </w:tcBorders>
            <w:shd w:val="clear" w:color="auto" w:fill="C6D9F1" w:themeFill="text2" w:themeFillTint="33"/>
            <w:noWrap/>
            <w:vAlign w:val="bottom"/>
            <w:hideMark/>
          </w:tcPr>
          <w:p w:rsidR="00401323" w:rsidRPr="00BF6EEB" w:rsidRDefault="00401323" w:rsidP="00C436E6">
            <w:pPr>
              <w:spacing w:after="0" w:line="240" w:lineRule="auto"/>
              <w:jc w:val="right"/>
              <w:rPr>
                <w:rFonts w:ascii="Calibri" w:eastAsia="Times New Roman" w:hAnsi="Calibri" w:cs="Calibri"/>
                <w:b/>
                <w:color w:val="000000"/>
              </w:rPr>
            </w:pPr>
            <w:r>
              <w:rPr>
                <w:rFonts w:ascii="Calibri" w:eastAsia="Times New Roman" w:hAnsi="Calibri" w:cs="Calibri"/>
                <w:b/>
                <w:color w:val="000000"/>
              </w:rPr>
              <w:t>89.0%</w:t>
            </w:r>
          </w:p>
        </w:tc>
        <w:tc>
          <w:tcPr>
            <w:tcW w:w="1200" w:type="dxa"/>
            <w:tcBorders>
              <w:top w:val="nil"/>
              <w:left w:val="nil"/>
              <w:bottom w:val="single" w:sz="4" w:space="0" w:color="auto"/>
              <w:right w:val="single" w:sz="4" w:space="0" w:color="auto"/>
            </w:tcBorders>
            <w:shd w:val="clear" w:color="auto" w:fill="C6D9F1" w:themeFill="text2" w:themeFillTint="33"/>
            <w:noWrap/>
            <w:vAlign w:val="bottom"/>
            <w:hideMark/>
          </w:tcPr>
          <w:p w:rsidR="00401323" w:rsidRPr="00BF6EEB" w:rsidRDefault="00401323" w:rsidP="00C436E6">
            <w:pPr>
              <w:spacing w:after="0" w:line="240" w:lineRule="auto"/>
              <w:jc w:val="right"/>
              <w:rPr>
                <w:rFonts w:ascii="Calibri" w:eastAsia="Times New Roman" w:hAnsi="Calibri" w:cs="Calibri"/>
                <w:b/>
                <w:color w:val="000000"/>
              </w:rPr>
            </w:pPr>
          </w:p>
        </w:tc>
      </w:tr>
      <w:tr w:rsidR="00401323" w:rsidRPr="007D5A81"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401323" w:rsidRPr="007D5A81" w:rsidRDefault="00401323" w:rsidP="00C436E6">
            <w:pPr>
              <w:spacing w:after="0" w:line="240" w:lineRule="auto"/>
              <w:rPr>
                <w:rFonts w:ascii="Calibri" w:eastAsia="Times New Roman" w:hAnsi="Calibri" w:cs="Calibri"/>
                <w:color w:val="000000"/>
              </w:rPr>
            </w:pPr>
            <w:r w:rsidRPr="007D5A81">
              <w:rPr>
                <w:rFonts w:ascii="Calibri" w:eastAsia="Times New Roman" w:hAnsi="Calibri" w:cs="Calibri"/>
                <w:color w:val="000000"/>
              </w:rPr>
              <w:t>Neutral</w:t>
            </w:r>
          </w:p>
        </w:tc>
        <w:tc>
          <w:tcPr>
            <w:tcW w:w="1400" w:type="dxa"/>
            <w:tcBorders>
              <w:top w:val="nil"/>
              <w:left w:val="nil"/>
              <w:bottom w:val="single" w:sz="4" w:space="0" w:color="auto"/>
              <w:right w:val="single" w:sz="4" w:space="0" w:color="auto"/>
            </w:tcBorders>
            <w:shd w:val="clear" w:color="auto" w:fill="auto"/>
            <w:noWrap/>
            <w:vAlign w:val="bottom"/>
            <w:hideMark/>
          </w:tcPr>
          <w:p w:rsidR="00401323" w:rsidRPr="007D5A81" w:rsidRDefault="00401323"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8.2</w:t>
            </w:r>
            <w:r w:rsidRPr="007D5A81">
              <w:rPr>
                <w:rFonts w:ascii="Calibri" w:eastAsia="Times New Roman" w:hAnsi="Calibri" w:cs="Calibri"/>
                <w:color w:val="000000"/>
              </w:rPr>
              <w:t>%</w:t>
            </w:r>
          </w:p>
        </w:tc>
        <w:tc>
          <w:tcPr>
            <w:tcW w:w="1200" w:type="dxa"/>
            <w:tcBorders>
              <w:top w:val="nil"/>
              <w:left w:val="nil"/>
              <w:bottom w:val="single" w:sz="4" w:space="0" w:color="auto"/>
              <w:right w:val="single" w:sz="4" w:space="0" w:color="auto"/>
            </w:tcBorders>
            <w:shd w:val="clear" w:color="auto" w:fill="auto"/>
            <w:noWrap/>
            <w:vAlign w:val="bottom"/>
            <w:hideMark/>
          </w:tcPr>
          <w:p w:rsidR="00401323" w:rsidRPr="007D5A81" w:rsidRDefault="00401323" w:rsidP="00C436E6">
            <w:pPr>
              <w:spacing w:after="0" w:line="240" w:lineRule="auto"/>
              <w:jc w:val="right"/>
              <w:rPr>
                <w:rFonts w:ascii="Calibri" w:eastAsia="Times New Roman" w:hAnsi="Calibri" w:cs="Calibri"/>
                <w:color w:val="000000"/>
              </w:rPr>
            </w:pPr>
            <w:r w:rsidRPr="007D5A81">
              <w:rPr>
                <w:rFonts w:ascii="Calibri" w:eastAsia="Times New Roman" w:hAnsi="Calibri" w:cs="Calibri"/>
                <w:color w:val="000000"/>
              </w:rPr>
              <w:t>1</w:t>
            </w:r>
            <w:r>
              <w:rPr>
                <w:rFonts w:ascii="Calibri" w:eastAsia="Times New Roman" w:hAnsi="Calibri" w:cs="Calibri"/>
                <w:color w:val="000000"/>
              </w:rPr>
              <w:t>2</w:t>
            </w:r>
          </w:p>
        </w:tc>
      </w:tr>
      <w:tr w:rsidR="00401323" w:rsidRPr="007D5A81"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401323" w:rsidRPr="007D5A81" w:rsidRDefault="00401323" w:rsidP="00C436E6">
            <w:pPr>
              <w:spacing w:after="0" w:line="240" w:lineRule="auto"/>
              <w:rPr>
                <w:rFonts w:ascii="Calibri" w:eastAsia="Times New Roman" w:hAnsi="Calibri" w:cs="Calibri"/>
                <w:color w:val="000000"/>
              </w:rPr>
            </w:pPr>
            <w:r w:rsidRPr="007D5A81">
              <w:rPr>
                <w:rFonts w:ascii="Calibri" w:eastAsia="Times New Roman" w:hAnsi="Calibri" w:cs="Calibri"/>
                <w:color w:val="000000"/>
              </w:rPr>
              <w:t>Disagree</w:t>
            </w:r>
          </w:p>
        </w:tc>
        <w:tc>
          <w:tcPr>
            <w:tcW w:w="1400" w:type="dxa"/>
            <w:tcBorders>
              <w:top w:val="nil"/>
              <w:left w:val="nil"/>
              <w:bottom w:val="single" w:sz="4" w:space="0" w:color="auto"/>
              <w:right w:val="single" w:sz="4" w:space="0" w:color="auto"/>
            </w:tcBorders>
            <w:shd w:val="clear" w:color="auto" w:fill="auto"/>
            <w:noWrap/>
            <w:vAlign w:val="bottom"/>
            <w:hideMark/>
          </w:tcPr>
          <w:p w:rsidR="00401323" w:rsidRPr="007D5A81" w:rsidRDefault="00401323" w:rsidP="00C436E6">
            <w:pPr>
              <w:spacing w:after="0" w:line="240" w:lineRule="auto"/>
              <w:jc w:val="right"/>
              <w:rPr>
                <w:rFonts w:ascii="Calibri" w:eastAsia="Times New Roman" w:hAnsi="Calibri" w:cs="Calibri"/>
                <w:color w:val="000000"/>
              </w:rPr>
            </w:pPr>
            <w:r w:rsidRPr="007D5A81">
              <w:rPr>
                <w:rFonts w:ascii="Calibri" w:eastAsia="Times New Roman" w:hAnsi="Calibri" w:cs="Calibri"/>
                <w:color w:val="000000"/>
              </w:rPr>
              <w:t>1.</w:t>
            </w:r>
            <w:r>
              <w:rPr>
                <w:rFonts w:ascii="Calibri" w:eastAsia="Times New Roman" w:hAnsi="Calibri" w:cs="Calibri"/>
                <w:color w:val="000000"/>
              </w:rPr>
              <w:t>4</w:t>
            </w:r>
            <w:r w:rsidRPr="007D5A81">
              <w:rPr>
                <w:rFonts w:ascii="Calibri" w:eastAsia="Times New Roman" w:hAnsi="Calibri" w:cs="Calibri"/>
                <w:color w:val="000000"/>
              </w:rPr>
              <w:t>%</w:t>
            </w:r>
          </w:p>
        </w:tc>
        <w:tc>
          <w:tcPr>
            <w:tcW w:w="1200" w:type="dxa"/>
            <w:tcBorders>
              <w:top w:val="nil"/>
              <w:left w:val="nil"/>
              <w:bottom w:val="single" w:sz="4" w:space="0" w:color="auto"/>
              <w:right w:val="single" w:sz="4" w:space="0" w:color="auto"/>
            </w:tcBorders>
            <w:shd w:val="clear" w:color="auto" w:fill="auto"/>
            <w:noWrap/>
            <w:vAlign w:val="bottom"/>
            <w:hideMark/>
          </w:tcPr>
          <w:p w:rsidR="00401323" w:rsidRPr="007D5A81" w:rsidRDefault="00401323" w:rsidP="00C436E6">
            <w:pPr>
              <w:spacing w:after="0" w:line="240" w:lineRule="auto"/>
              <w:jc w:val="right"/>
              <w:rPr>
                <w:rFonts w:ascii="Calibri" w:eastAsia="Times New Roman" w:hAnsi="Calibri" w:cs="Calibri"/>
                <w:color w:val="000000"/>
              </w:rPr>
            </w:pPr>
            <w:r w:rsidRPr="007D5A81">
              <w:rPr>
                <w:rFonts w:ascii="Calibri" w:eastAsia="Times New Roman" w:hAnsi="Calibri" w:cs="Calibri"/>
                <w:color w:val="000000"/>
              </w:rPr>
              <w:t>2</w:t>
            </w:r>
          </w:p>
        </w:tc>
      </w:tr>
      <w:tr w:rsidR="00401323" w:rsidRPr="007D5A81"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401323" w:rsidRPr="007D5A81" w:rsidRDefault="00401323" w:rsidP="00C436E6">
            <w:pPr>
              <w:spacing w:after="0" w:line="240" w:lineRule="auto"/>
              <w:rPr>
                <w:rFonts w:ascii="Calibri" w:eastAsia="Times New Roman" w:hAnsi="Calibri" w:cs="Calibri"/>
                <w:color w:val="000000"/>
              </w:rPr>
            </w:pPr>
            <w:r w:rsidRPr="007D5A81">
              <w:rPr>
                <w:rFonts w:ascii="Calibri" w:eastAsia="Times New Roman" w:hAnsi="Calibri" w:cs="Calibri"/>
                <w:color w:val="000000"/>
              </w:rPr>
              <w:t>Strongly Disagree</w:t>
            </w:r>
          </w:p>
        </w:tc>
        <w:tc>
          <w:tcPr>
            <w:tcW w:w="1400" w:type="dxa"/>
            <w:tcBorders>
              <w:top w:val="nil"/>
              <w:left w:val="nil"/>
              <w:bottom w:val="single" w:sz="4" w:space="0" w:color="auto"/>
              <w:right w:val="single" w:sz="4" w:space="0" w:color="auto"/>
            </w:tcBorders>
            <w:shd w:val="clear" w:color="auto" w:fill="auto"/>
            <w:noWrap/>
            <w:vAlign w:val="bottom"/>
            <w:hideMark/>
          </w:tcPr>
          <w:p w:rsidR="00401323" w:rsidRPr="007D5A81" w:rsidRDefault="00401323" w:rsidP="00C436E6">
            <w:pPr>
              <w:spacing w:after="0" w:line="240" w:lineRule="auto"/>
              <w:jc w:val="right"/>
              <w:rPr>
                <w:rFonts w:ascii="Calibri" w:eastAsia="Times New Roman" w:hAnsi="Calibri" w:cs="Calibri"/>
                <w:color w:val="000000"/>
              </w:rPr>
            </w:pPr>
            <w:r w:rsidRPr="007D5A81">
              <w:rPr>
                <w:rFonts w:ascii="Calibri" w:eastAsia="Times New Roman" w:hAnsi="Calibri" w:cs="Calibri"/>
                <w:color w:val="000000"/>
              </w:rPr>
              <w:t>0.0%</w:t>
            </w:r>
          </w:p>
        </w:tc>
        <w:tc>
          <w:tcPr>
            <w:tcW w:w="1200" w:type="dxa"/>
            <w:tcBorders>
              <w:top w:val="nil"/>
              <w:left w:val="nil"/>
              <w:bottom w:val="single" w:sz="4" w:space="0" w:color="auto"/>
              <w:right w:val="single" w:sz="4" w:space="0" w:color="auto"/>
            </w:tcBorders>
            <w:shd w:val="clear" w:color="auto" w:fill="auto"/>
            <w:noWrap/>
            <w:vAlign w:val="bottom"/>
            <w:hideMark/>
          </w:tcPr>
          <w:p w:rsidR="00401323" w:rsidRPr="007D5A81" w:rsidRDefault="00401323" w:rsidP="00C436E6">
            <w:pPr>
              <w:spacing w:after="0" w:line="240" w:lineRule="auto"/>
              <w:jc w:val="right"/>
              <w:rPr>
                <w:rFonts w:ascii="Calibri" w:eastAsia="Times New Roman" w:hAnsi="Calibri" w:cs="Calibri"/>
                <w:color w:val="000000"/>
              </w:rPr>
            </w:pPr>
            <w:r w:rsidRPr="007D5A81">
              <w:rPr>
                <w:rFonts w:ascii="Calibri" w:eastAsia="Times New Roman" w:hAnsi="Calibri" w:cs="Calibri"/>
                <w:color w:val="000000"/>
              </w:rPr>
              <w:t>0</w:t>
            </w:r>
          </w:p>
        </w:tc>
      </w:tr>
      <w:tr w:rsidR="00401323" w:rsidRPr="007D5A81"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401323" w:rsidRPr="007D5A81" w:rsidRDefault="00401323" w:rsidP="00C436E6">
            <w:pPr>
              <w:spacing w:after="0" w:line="240" w:lineRule="auto"/>
              <w:rPr>
                <w:rFonts w:ascii="Calibri" w:eastAsia="Times New Roman" w:hAnsi="Calibri" w:cs="Calibri"/>
                <w:color w:val="000000"/>
              </w:rPr>
            </w:pPr>
            <w:r w:rsidRPr="007D5A81">
              <w:rPr>
                <w:rFonts w:ascii="Calibri" w:eastAsia="Times New Roman" w:hAnsi="Calibri" w:cs="Calibri"/>
                <w:color w:val="000000"/>
              </w:rPr>
              <w:t>Did not indicate</w:t>
            </w:r>
          </w:p>
        </w:tc>
        <w:tc>
          <w:tcPr>
            <w:tcW w:w="1400" w:type="dxa"/>
            <w:tcBorders>
              <w:top w:val="nil"/>
              <w:left w:val="nil"/>
              <w:bottom w:val="single" w:sz="4" w:space="0" w:color="auto"/>
              <w:right w:val="single" w:sz="4" w:space="0" w:color="auto"/>
            </w:tcBorders>
            <w:shd w:val="clear" w:color="auto" w:fill="auto"/>
            <w:noWrap/>
            <w:vAlign w:val="bottom"/>
            <w:hideMark/>
          </w:tcPr>
          <w:p w:rsidR="00401323" w:rsidRPr="007D5A81" w:rsidRDefault="00401323" w:rsidP="00C436E6">
            <w:pPr>
              <w:spacing w:after="0" w:line="240" w:lineRule="auto"/>
              <w:jc w:val="right"/>
              <w:rPr>
                <w:rFonts w:ascii="Calibri" w:eastAsia="Times New Roman" w:hAnsi="Calibri" w:cs="Calibri"/>
                <w:color w:val="000000"/>
              </w:rPr>
            </w:pPr>
            <w:r w:rsidRPr="007D5A81">
              <w:rPr>
                <w:rFonts w:ascii="Calibri" w:eastAsia="Times New Roman" w:hAnsi="Calibri" w:cs="Calibri"/>
                <w:color w:val="000000"/>
              </w:rPr>
              <w:t>1.</w:t>
            </w:r>
            <w:r>
              <w:rPr>
                <w:rFonts w:ascii="Calibri" w:eastAsia="Times New Roman" w:hAnsi="Calibri" w:cs="Calibri"/>
                <w:color w:val="000000"/>
              </w:rPr>
              <w:t>4</w:t>
            </w:r>
            <w:r w:rsidRPr="007D5A81">
              <w:rPr>
                <w:rFonts w:ascii="Calibri" w:eastAsia="Times New Roman" w:hAnsi="Calibri" w:cs="Calibri"/>
                <w:color w:val="000000"/>
              </w:rPr>
              <w:t>%</w:t>
            </w:r>
          </w:p>
        </w:tc>
        <w:tc>
          <w:tcPr>
            <w:tcW w:w="1200" w:type="dxa"/>
            <w:tcBorders>
              <w:top w:val="nil"/>
              <w:left w:val="nil"/>
              <w:bottom w:val="single" w:sz="4" w:space="0" w:color="auto"/>
              <w:right w:val="single" w:sz="4" w:space="0" w:color="auto"/>
            </w:tcBorders>
            <w:shd w:val="clear" w:color="auto" w:fill="auto"/>
            <w:noWrap/>
            <w:vAlign w:val="bottom"/>
            <w:hideMark/>
          </w:tcPr>
          <w:p w:rsidR="00401323" w:rsidRPr="007D5A81" w:rsidRDefault="00401323" w:rsidP="00C436E6">
            <w:pPr>
              <w:spacing w:after="0" w:line="240" w:lineRule="auto"/>
              <w:jc w:val="right"/>
              <w:rPr>
                <w:rFonts w:ascii="Calibri" w:eastAsia="Times New Roman" w:hAnsi="Calibri" w:cs="Calibri"/>
                <w:color w:val="000000"/>
              </w:rPr>
            </w:pPr>
            <w:r w:rsidRPr="007D5A81">
              <w:rPr>
                <w:rFonts w:ascii="Calibri" w:eastAsia="Times New Roman" w:hAnsi="Calibri" w:cs="Calibri"/>
                <w:color w:val="000000"/>
              </w:rPr>
              <w:t>2</w:t>
            </w:r>
          </w:p>
        </w:tc>
      </w:tr>
      <w:tr w:rsidR="00401323" w:rsidRPr="007D5A81"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401323" w:rsidRPr="007D5A81" w:rsidRDefault="00401323" w:rsidP="00C436E6">
            <w:pPr>
              <w:spacing w:after="0" w:line="240" w:lineRule="auto"/>
              <w:rPr>
                <w:rFonts w:ascii="Calibri" w:eastAsia="Times New Roman" w:hAnsi="Calibri" w:cs="Calibri"/>
                <w:b/>
                <w:color w:val="000000"/>
              </w:rPr>
            </w:pPr>
            <w:r w:rsidRPr="00965F15">
              <w:rPr>
                <w:rFonts w:ascii="Calibri" w:eastAsia="Times New Roman" w:hAnsi="Calibri" w:cs="Calibri"/>
                <w:b/>
                <w:color w:val="000000"/>
              </w:rPr>
              <w:t>TOTAL</w:t>
            </w:r>
          </w:p>
        </w:tc>
        <w:tc>
          <w:tcPr>
            <w:tcW w:w="1400" w:type="dxa"/>
            <w:tcBorders>
              <w:top w:val="nil"/>
              <w:left w:val="nil"/>
              <w:bottom w:val="single" w:sz="4" w:space="0" w:color="auto"/>
              <w:right w:val="single" w:sz="4" w:space="0" w:color="auto"/>
            </w:tcBorders>
            <w:shd w:val="clear" w:color="auto" w:fill="auto"/>
            <w:noWrap/>
            <w:vAlign w:val="bottom"/>
            <w:hideMark/>
          </w:tcPr>
          <w:p w:rsidR="00401323" w:rsidRPr="004E5C0E" w:rsidRDefault="00401323" w:rsidP="00C436E6">
            <w:pPr>
              <w:spacing w:after="0" w:line="240" w:lineRule="auto"/>
              <w:jc w:val="right"/>
              <w:rPr>
                <w:rFonts w:ascii="Calibri" w:eastAsia="Times New Roman" w:hAnsi="Calibri" w:cs="Calibri"/>
                <w:b/>
                <w:color w:val="000000"/>
              </w:rPr>
            </w:pPr>
            <w:r w:rsidRPr="004E5C0E">
              <w:rPr>
                <w:rFonts w:ascii="Calibri" w:eastAsia="Times New Roman" w:hAnsi="Calibri" w:cs="Calibri"/>
                <w:b/>
                <w:color w:val="00000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401323" w:rsidRPr="007D5A81" w:rsidRDefault="00401323" w:rsidP="00C436E6">
            <w:pPr>
              <w:spacing w:after="0" w:line="240" w:lineRule="auto"/>
              <w:jc w:val="right"/>
              <w:rPr>
                <w:rFonts w:ascii="Calibri" w:eastAsia="Times New Roman" w:hAnsi="Calibri" w:cs="Calibri"/>
                <w:b/>
                <w:color w:val="000000"/>
              </w:rPr>
            </w:pPr>
            <w:r w:rsidRPr="007D5A81">
              <w:rPr>
                <w:rFonts w:ascii="Calibri" w:eastAsia="Times New Roman" w:hAnsi="Calibri" w:cs="Calibri"/>
                <w:b/>
                <w:color w:val="000000"/>
              </w:rPr>
              <w:t>1</w:t>
            </w:r>
            <w:r>
              <w:rPr>
                <w:rFonts w:ascii="Calibri" w:eastAsia="Times New Roman" w:hAnsi="Calibri" w:cs="Calibri"/>
                <w:b/>
                <w:color w:val="000000"/>
              </w:rPr>
              <w:t>46</w:t>
            </w:r>
          </w:p>
        </w:tc>
      </w:tr>
    </w:tbl>
    <w:p w:rsidR="000C1026" w:rsidRDefault="000C1026" w:rsidP="000C1026">
      <w:pPr>
        <w:spacing w:after="0" w:line="240" w:lineRule="auto"/>
        <w:jc w:val="center"/>
        <w:rPr>
          <w:rFonts w:ascii="Times New Roman" w:eastAsia="Times New Roman" w:hAnsi="Times New Roman" w:cs="Times New Roman"/>
          <w:b/>
          <w:color w:val="000000"/>
          <w:sz w:val="24"/>
          <w:szCs w:val="24"/>
          <w:shd w:val="clear" w:color="auto" w:fill="FFFFFF"/>
        </w:rPr>
      </w:pPr>
    </w:p>
    <w:p w:rsidR="000C1026" w:rsidRDefault="000C1026" w:rsidP="000C1026">
      <w:pPr>
        <w:spacing w:after="0" w:line="240" w:lineRule="auto"/>
        <w:jc w:val="center"/>
        <w:rPr>
          <w:rFonts w:ascii="Times New Roman" w:eastAsia="Times New Roman" w:hAnsi="Times New Roman" w:cs="Times New Roman"/>
          <w:b/>
          <w:color w:val="000000"/>
          <w:sz w:val="24"/>
          <w:szCs w:val="24"/>
          <w:shd w:val="clear" w:color="auto" w:fill="FFFFFF"/>
        </w:rPr>
      </w:pPr>
      <w:r w:rsidRPr="00402C95">
        <w:rPr>
          <w:rFonts w:ascii="Times New Roman" w:eastAsia="Times New Roman" w:hAnsi="Times New Roman" w:cs="Times New Roman"/>
          <w:b/>
          <w:noProof/>
          <w:color w:val="000000"/>
          <w:sz w:val="24"/>
          <w:szCs w:val="24"/>
          <w:shd w:val="clear" w:color="auto" w:fill="FFFFFF"/>
        </w:rPr>
        <w:drawing>
          <wp:inline distT="0" distB="0" distL="0" distR="0">
            <wp:extent cx="2733675" cy="1530979"/>
            <wp:effectExtent l="19050" t="0" r="9525"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C1026" w:rsidRDefault="000C1026" w:rsidP="000C1026">
      <w:pPr>
        <w:spacing w:after="0" w:line="240" w:lineRule="auto"/>
        <w:rPr>
          <w:rFonts w:ascii="Times New Roman" w:eastAsia="Times New Roman" w:hAnsi="Times New Roman" w:cs="Times New Roman"/>
          <w:b/>
          <w:color w:val="000000"/>
          <w:sz w:val="24"/>
          <w:szCs w:val="24"/>
          <w:shd w:val="clear" w:color="auto" w:fill="FFFFFF"/>
        </w:rPr>
      </w:pPr>
      <w:r>
        <w:rPr>
          <w:rFonts w:ascii="Times New Roman" w:eastAsia="Times New Roman" w:hAnsi="Times New Roman" w:cs="Times New Roman"/>
          <w:b/>
          <w:color w:val="000000"/>
          <w:sz w:val="24"/>
          <w:szCs w:val="24"/>
          <w:shd w:val="clear" w:color="auto" w:fill="FFFFFF"/>
        </w:rPr>
        <w:tab/>
      </w:r>
      <w:r>
        <w:rPr>
          <w:rFonts w:ascii="Times New Roman" w:eastAsia="Times New Roman" w:hAnsi="Times New Roman" w:cs="Times New Roman"/>
          <w:b/>
          <w:color w:val="000000"/>
          <w:sz w:val="24"/>
          <w:szCs w:val="24"/>
          <w:shd w:val="clear" w:color="auto" w:fill="FFFFFF"/>
        </w:rPr>
        <w:tab/>
      </w:r>
      <w:r>
        <w:rPr>
          <w:rFonts w:ascii="Times New Roman" w:eastAsia="Times New Roman" w:hAnsi="Times New Roman" w:cs="Times New Roman"/>
          <w:b/>
          <w:color w:val="000000"/>
          <w:sz w:val="24"/>
          <w:szCs w:val="24"/>
          <w:shd w:val="clear" w:color="auto" w:fill="FFFFFF"/>
        </w:rPr>
        <w:tab/>
      </w:r>
      <w:r>
        <w:rPr>
          <w:rFonts w:ascii="Times New Roman" w:eastAsia="Times New Roman" w:hAnsi="Times New Roman" w:cs="Times New Roman"/>
          <w:b/>
          <w:color w:val="000000"/>
          <w:sz w:val="24"/>
          <w:szCs w:val="24"/>
          <w:shd w:val="clear" w:color="auto" w:fill="FFFFFF"/>
        </w:rPr>
        <w:tab/>
      </w:r>
      <w:r>
        <w:rPr>
          <w:rFonts w:ascii="Times New Roman" w:eastAsia="Times New Roman" w:hAnsi="Times New Roman" w:cs="Times New Roman"/>
          <w:b/>
          <w:color w:val="000000"/>
          <w:sz w:val="24"/>
          <w:szCs w:val="24"/>
          <w:shd w:val="clear" w:color="auto" w:fill="FFFFFF"/>
        </w:rPr>
        <w:tab/>
      </w:r>
      <w:r>
        <w:rPr>
          <w:rFonts w:ascii="Times New Roman" w:eastAsia="Times New Roman" w:hAnsi="Times New Roman" w:cs="Times New Roman"/>
          <w:b/>
          <w:color w:val="000000"/>
          <w:sz w:val="24"/>
          <w:szCs w:val="24"/>
          <w:shd w:val="clear" w:color="auto" w:fill="FFFFFF"/>
        </w:rPr>
        <w:tab/>
      </w:r>
      <w:r>
        <w:rPr>
          <w:rFonts w:ascii="Times New Roman" w:eastAsia="Times New Roman" w:hAnsi="Times New Roman" w:cs="Times New Roman"/>
          <w:b/>
          <w:color w:val="000000"/>
          <w:sz w:val="24"/>
          <w:szCs w:val="24"/>
          <w:shd w:val="clear" w:color="auto" w:fill="FFFFFF"/>
        </w:rPr>
        <w:tab/>
      </w:r>
      <w:r>
        <w:rPr>
          <w:rFonts w:ascii="Times New Roman" w:eastAsia="Times New Roman" w:hAnsi="Times New Roman" w:cs="Times New Roman"/>
          <w:b/>
          <w:color w:val="000000"/>
          <w:sz w:val="24"/>
          <w:szCs w:val="24"/>
          <w:shd w:val="clear" w:color="auto" w:fill="FFFFFF"/>
        </w:rPr>
        <w:tab/>
      </w:r>
      <w:r>
        <w:rPr>
          <w:rFonts w:ascii="Times New Roman" w:eastAsia="Times New Roman" w:hAnsi="Times New Roman" w:cs="Times New Roman"/>
          <w:b/>
          <w:color w:val="000000"/>
          <w:sz w:val="24"/>
          <w:szCs w:val="24"/>
          <w:shd w:val="clear" w:color="auto" w:fill="FFFFFF"/>
        </w:rPr>
        <w:tab/>
      </w:r>
      <w:r>
        <w:t>(2011)</w:t>
      </w:r>
    </w:p>
    <w:p w:rsidR="00684D2C" w:rsidRDefault="00684D2C" w:rsidP="00684D2C">
      <w:pPr>
        <w:pStyle w:val="Heading5"/>
        <w:rPr>
          <w:rFonts w:eastAsia="Times New Roman"/>
          <w:b/>
        </w:rPr>
      </w:pPr>
    </w:p>
    <w:p w:rsidR="00684D2C" w:rsidRDefault="00684D2C" w:rsidP="00684D2C">
      <w:pPr>
        <w:pStyle w:val="Heading5"/>
        <w:rPr>
          <w:rFonts w:eastAsia="Times New Roman"/>
          <w:b/>
        </w:rPr>
      </w:pPr>
    </w:p>
    <w:p w:rsidR="000C1026" w:rsidRPr="00684D2C" w:rsidRDefault="000C1026" w:rsidP="00684D2C">
      <w:pPr>
        <w:pStyle w:val="Heading5"/>
        <w:rPr>
          <w:rFonts w:eastAsia="Times New Roman"/>
          <w:b/>
        </w:rPr>
      </w:pPr>
      <w:r w:rsidRPr="00684D2C">
        <w:rPr>
          <w:rFonts w:eastAsia="Times New Roman"/>
          <w:b/>
        </w:rPr>
        <w:t>Comments on course rigor and sustaining a level of interest:</w:t>
      </w:r>
    </w:p>
    <w:p w:rsidR="00684D2C" w:rsidRDefault="00684D2C" w:rsidP="00684D2C">
      <w:pPr>
        <w:pStyle w:val="ListParagraph"/>
        <w:ind w:left="360"/>
        <w:rPr>
          <w:rFonts w:eastAsia="Times New Roman"/>
          <w:shd w:val="clear" w:color="auto" w:fill="FFFFFF"/>
        </w:rPr>
      </w:pPr>
    </w:p>
    <w:p w:rsidR="000C1026" w:rsidRDefault="000C1026" w:rsidP="000C1026">
      <w:pPr>
        <w:pStyle w:val="ListParagraph"/>
        <w:numPr>
          <w:ilvl w:val="0"/>
          <w:numId w:val="2"/>
        </w:numPr>
        <w:ind w:left="360" w:hanging="360"/>
        <w:rPr>
          <w:rFonts w:eastAsia="Times New Roman"/>
          <w:shd w:val="clear" w:color="auto" w:fill="FFFFFF"/>
        </w:rPr>
      </w:pPr>
      <w:r w:rsidRPr="003D15C2">
        <w:rPr>
          <w:rFonts w:eastAsia="Times New Roman"/>
          <w:shd w:val="clear" w:color="auto" w:fill="FFFFFF"/>
        </w:rPr>
        <w:t>The course covered a range of topics that had depth and even though it was intensive, it was taught at a good pace. (TOK4)</w:t>
      </w:r>
    </w:p>
    <w:p w:rsidR="000C1026" w:rsidRDefault="000C1026" w:rsidP="000C1026">
      <w:pPr>
        <w:pStyle w:val="ListParagraph"/>
        <w:numPr>
          <w:ilvl w:val="0"/>
          <w:numId w:val="2"/>
        </w:numPr>
        <w:ind w:left="360" w:hanging="360"/>
        <w:rPr>
          <w:rFonts w:eastAsia="Times New Roman"/>
          <w:shd w:val="clear" w:color="auto" w:fill="FFFFFF"/>
        </w:rPr>
      </w:pPr>
      <w:r w:rsidRPr="003D15C2">
        <w:rPr>
          <w:rFonts w:eastAsia="Times New Roman"/>
          <w:shd w:val="clear" w:color="auto" w:fill="FFFFFF"/>
        </w:rPr>
        <w:t>Intensive but rewarding. (CAM1)</w:t>
      </w:r>
    </w:p>
    <w:p w:rsidR="000C1026" w:rsidRPr="003D15C2" w:rsidRDefault="000C1026" w:rsidP="000C1026">
      <w:pPr>
        <w:pStyle w:val="ListParagraph"/>
        <w:numPr>
          <w:ilvl w:val="0"/>
          <w:numId w:val="2"/>
        </w:numPr>
        <w:ind w:left="360" w:hanging="360"/>
        <w:rPr>
          <w:rFonts w:eastAsia="Times New Roman"/>
          <w:shd w:val="clear" w:color="auto" w:fill="FFFFFF"/>
        </w:rPr>
      </w:pPr>
      <w:r w:rsidRPr="003D15C2">
        <w:rPr>
          <w:rFonts w:eastAsia="Times New Roman"/>
          <w:shd w:val="clear" w:color="auto" w:fill="FFFFFF"/>
        </w:rPr>
        <w:lastRenderedPageBreak/>
        <w:t>It was more work than I anticipated but investing time in the course ensured I got a lot out of it. (PKU1)</w:t>
      </w:r>
    </w:p>
    <w:p w:rsidR="000C1026" w:rsidRPr="00A77042" w:rsidRDefault="000C1026" w:rsidP="000C1026">
      <w:pPr>
        <w:pStyle w:val="ListParagraph"/>
        <w:numPr>
          <w:ilvl w:val="0"/>
          <w:numId w:val="2"/>
        </w:numPr>
        <w:ind w:left="360" w:hanging="360"/>
        <w:rPr>
          <w:rFonts w:eastAsia="Times New Roman"/>
          <w:shd w:val="clear" w:color="auto" w:fill="FFFFFF"/>
        </w:rPr>
      </w:pPr>
      <w:r w:rsidRPr="00F2620A">
        <w:rPr>
          <w:rFonts w:eastAsia="Times New Roman"/>
          <w:shd w:val="clear" w:color="auto" w:fill="FFFFFF"/>
        </w:rPr>
        <w:t>It was tougher than I had expected - but also more fun! (NUS1)</w:t>
      </w:r>
    </w:p>
    <w:p w:rsidR="000C1026" w:rsidRPr="003D15C2" w:rsidRDefault="000C1026" w:rsidP="000C1026">
      <w:pPr>
        <w:pStyle w:val="ListParagraph"/>
        <w:numPr>
          <w:ilvl w:val="0"/>
          <w:numId w:val="2"/>
        </w:numPr>
        <w:ind w:left="360" w:hanging="360"/>
        <w:rPr>
          <w:rFonts w:eastAsia="Times New Roman"/>
          <w:shd w:val="clear" w:color="auto" w:fill="FFFFFF"/>
        </w:rPr>
      </w:pPr>
      <w:r w:rsidRPr="003D15C2">
        <w:rPr>
          <w:rFonts w:eastAsia="Times New Roman"/>
          <w:shd w:val="clear" w:color="auto" w:fill="FFFFFF"/>
        </w:rPr>
        <w:t xml:space="preserve">This course was indeed </w:t>
      </w:r>
      <w:r w:rsidR="00684D2C" w:rsidRPr="003D15C2">
        <w:rPr>
          <w:rFonts w:eastAsia="Times New Roman"/>
          <w:shd w:val="clear" w:color="auto" w:fill="FFFFFF"/>
        </w:rPr>
        <w:t>intensive;</w:t>
      </w:r>
      <w:r w:rsidRPr="003D15C2">
        <w:rPr>
          <w:rFonts w:eastAsia="Times New Roman"/>
          <w:shd w:val="clear" w:color="auto" w:fill="FFFFFF"/>
        </w:rPr>
        <w:t xml:space="preserve"> there was a lot of content compressed into weeks. However, this was expected and clearly explained up front in the course description and during the application process. I d</w:t>
      </w:r>
      <w:r>
        <w:rPr>
          <w:rFonts w:eastAsia="Times New Roman"/>
          <w:shd w:val="clear" w:color="auto" w:fill="FFFFFF"/>
        </w:rPr>
        <w:t>id not find the course program</w:t>
      </w:r>
      <w:r w:rsidRPr="003D15C2">
        <w:rPr>
          <w:rFonts w:eastAsia="Times New Roman"/>
          <w:shd w:val="clear" w:color="auto" w:fill="FFFFFF"/>
        </w:rPr>
        <w:t xml:space="preserve"> to be overwhelming - though there were times when I could have contributed further to discussion but felt too tired to do so properly. (COP3)</w:t>
      </w:r>
    </w:p>
    <w:p w:rsidR="000C1026" w:rsidRDefault="000C1026" w:rsidP="000C1026">
      <w:pPr>
        <w:pStyle w:val="ListParagraph"/>
        <w:numPr>
          <w:ilvl w:val="0"/>
          <w:numId w:val="2"/>
        </w:numPr>
        <w:ind w:left="360" w:hanging="360"/>
        <w:rPr>
          <w:rFonts w:eastAsia="Times New Roman"/>
          <w:shd w:val="clear" w:color="auto" w:fill="FFFFFF"/>
        </w:rPr>
      </w:pPr>
      <w:r w:rsidRPr="005D5A15">
        <w:rPr>
          <w:rFonts w:eastAsia="Times New Roman"/>
          <w:shd w:val="clear" w:color="auto" w:fill="FFFFFF"/>
        </w:rPr>
        <w:t>It has been a really intensive program so far with many essays and a l</w:t>
      </w:r>
      <w:r>
        <w:rPr>
          <w:rFonts w:eastAsia="Times New Roman"/>
          <w:shd w:val="clear" w:color="auto" w:fill="FFFFFF"/>
        </w:rPr>
        <w:t xml:space="preserve">ot to read. However, I see </w:t>
      </w:r>
      <w:proofErr w:type="gramStart"/>
      <w:r>
        <w:rPr>
          <w:rFonts w:eastAsia="Times New Roman"/>
          <w:shd w:val="clear" w:color="auto" w:fill="FFFFFF"/>
        </w:rPr>
        <w:t xml:space="preserve">this </w:t>
      </w:r>
      <w:r w:rsidRPr="005D5A15">
        <w:rPr>
          <w:rFonts w:eastAsia="Times New Roman"/>
          <w:shd w:val="clear" w:color="auto" w:fill="FFFFFF"/>
        </w:rPr>
        <w:t>a</w:t>
      </w:r>
      <w:proofErr w:type="gramEnd"/>
      <w:r w:rsidRPr="005D5A15">
        <w:rPr>
          <w:rFonts w:eastAsia="Times New Roman"/>
          <w:shd w:val="clear" w:color="auto" w:fill="FFFFFF"/>
        </w:rPr>
        <w:t xml:space="preserve"> positive thing and I have learned a lot from the experience. (OXF1)</w:t>
      </w:r>
    </w:p>
    <w:p w:rsidR="000C1026" w:rsidRDefault="000C1026" w:rsidP="000C1026">
      <w:pPr>
        <w:pStyle w:val="ListParagraph"/>
        <w:numPr>
          <w:ilvl w:val="0"/>
          <w:numId w:val="2"/>
        </w:numPr>
        <w:ind w:left="360" w:hanging="360"/>
        <w:rPr>
          <w:rFonts w:eastAsia="Times New Roman"/>
          <w:shd w:val="clear" w:color="auto" w:fill="FFFFFF"/>
        </w:rPr>
      </w:pPr>
      <w:r w:rsidRPr="005B2A9D">
        <w:rPr>
          <w:rFonts w:eastAsia="Times New Roman"/>
          <w:shd w:val="clear" w:color="auto" w:fill="FFFFFF"/>
        </w:rPr>
        <w:t>There was a lot of work to do, although much of it wasn't too challenging. However, I think the intensity of the course was gauged well to keep people busy all the time but allow some time for us to explore the city and get to know each other. If the work were to be made more challenging in future, the quantity would have to be reduced to ensure the course is still enjoyable! (ANU1)</w:t>
      </w:r>
    </w:p>
    <w:p w:rsidR="000C1026" w:rsidRDefault="000C1026" w:rsidP="000C1026">
      <w:pPr>
        <w:pStyle w:val="ListParagraph"/>
        <w:numPr>
          <w:ilvl w:val="0"/>
          <w:numId w:val="2"/>
        </w:numPr>
        <w:ind w:left="360" w:hanging="360"/>
        <w:rPr>
          <w:rFonts w:eastAsia="Times New Roman"/>
          <w:shd w:val="clear" w:color="auto" w:fill="FFFFFF"/>
        </w:rPr>
      </w:pPr>
      <w:r w:rsidRPr="00EA35B6">
        <w:rPr>
          <w:rFonts w:eastAsia="Times New Roman"/>
          <w:shd w:val="clear" w:color="auto" w:fill="FFFFFF"/>
        </w:rPr>
        <w:t>The first week was quite relaxed and it got subsequently busier. (NUS2)</w:t>
      </w:r>
    </w:p>
    <w:p w:rsidR="000C1026" w:rsidRPr="00FE5FCD" w:rsidRDefault="000C1026" w:rsidP="000C1026">
      <w:pPr>
        <w:pStyle w:val="ListParagraph"/>
        <w:numPr>
          <w:ilvl w:val="0"/>
          <w:numId w:val="2"/>
        </w:numPr>
        <w:ind w:left="360" w:hanging="360"/>
        <w:rPr>
          <w:rFonts w:eastAsia="Times New Roman" w:cstheme="minorHAnsi"/>
          <w:shd w:val="clear" w:color="auto" w:fill="FFFFFF"/>
        </w:rPr>
      </w:pPr>
      <w:r w:rsidRPr="00FE5FCD">
        <w:rPr>
          <w:rFonts w:eastAsia="Times New Roman" w:cstheme="minorHAnsi"/>
          <w:shd w:val="clear" w:color="auto" w:fill="FFFFFF"/>
        </w:rPr>
        <w:t>I find it intensive partly because I read art history in university and did not expect the course to cover so much of anthropology which I am utterly unfamiliar with. (NUS1)</w:t>
      </w:r>
    </w:p>
    <w:p w:rsidR="000C1026" w:rsidRPr="00FE5FCD" w:rsidRDefault="000C1026" w:rsidP="000C1026">
      <w:pPr>
        <w:pStyle w:val="ListParagraph"/>
        <w:numPr>
          <w:ilvl w:val="0"/>
          <w:numId w:val="2"/>
        </w:numPr>
        <w:ind w:left="360" w:hanging="360"/>
        <w:rPr>
          <w:rFonts w:eastAsia="Times New Roman" w:cstheme="minorHAnsi"/>
          <w:shd w:val="clear" w:color="auto" w:fill="FFFFFF"/>
        </w:rPr>
      </w:pPr>
      <w:r w:rsidRPr="00FE5FCD">
        <w:rPr>
          <w:rFonts w:eastAsia="Times New Roman" w:cstheme="minorHAnsi"/>
          <w:shd w:val="clear" w:color="auto" w:fill="FFFFFF"/>
        </w:rPr>
        <w:t>Most of the lectures were fairly general. The classes were interesting, but not very intensive. Also, there were no homework assignments besides a presentation for the last class and a final report. (TOK4)</w:t>
      </w:r>
    </w:p>
    <w:p w:rsidR="00FE5FCD" w:rsidRPr="00FE5FCD" w:rsidRDefault="000C1026" w:rsidP="00FE5FCD">
      <w:pPr>
        <w:pStyle w:val="ListParagraph"/>
        <w:numPr>
          <w:ilvl w:val="0"/>
          <w:numId w:val="2"/>
        </w:numPr>
        <w:ind w:left="360" w:hanging="360"/>
        <w:rPr>
          <w:rFonts w:eastAsia="Times New Roman" w:cstheme="minorHAnsi"/>
          <w:shd w:val="clear" w:color="auto" w:fill="FFFFFF"/>
        </w:rPr>
      </w:pPr>
      <w:r w:rsidRPr="00FE5FCD">
        <w:rPr>
          <w:rFonts w:eastAsia="Times New Roman" w:cstheme="minorHAnsi"/>
          <w:shd w:val="clear" w:color="auto" w:fill="FFFFFF"/>
        </w:rPr>
        <w:t>The GSP was more intensive and with less people than an average lecture or course, so I felt my learning curve was much steeper (YALE1)</w:t>
      </w:r>
    </w:p>
    <w:p w:rsidR="00FE5FCD" w:rsidRPr="00FE5FCD" w:rsidRDefault="00FE5FCD" w:rsidP="00FE5FCD">
      <w:pPr>
        <w:pStyle w:val="ListParagraph"/>
        <w:numPr>
          <w:ilvl w:val="0"/>
          <w:numId w:val="2"/>
        </w:numPr>
        <w:ind w:left="360" w:hanging="360"/>
        <w:rPr>
          <w:rFonts w:eastAsia="Times New Roman" w:cstheme="minorHAnsi"/>
          <w:shd w:val="clear" w:color="auto" w:fill="FFFFFF"/>
        </w:rPr>
      </w:pPr>
      <w:r w:rsidRPr="00FE5FCD">
        <w:rPr>
          <w:rFonts w:eastAsia="Times New Roman" w:cstheme="minorHAnsi"/>
        </w:rPr>
        <w:t>Workload was intensive but challenging at the same time (OXF1)</w:t>
      </w:r>
    </w:p>
    <w:p w:rsidR="000C1026" w:rsidRPr="00AD6381" w:rsidRDefault="000C1026" w:rsidP="000C1026">
      <w:pPr>
        <w:pStyle w:val="ListParagraph"/>
        <w:ind w:left="360"/>
        <w:rPr>
          <w:rFonts w:eastAsia="Times New Roman"/>
          <w:shd w:val="clear" w:color="auto" w:fill="FFFFFF"/>
        </w:rPr>
      </w:pPr>
    </w:p>
    <w:p w:rsidR="000C1026" w:rsidRPr="00401323" w:rsidRDefault="000C1026" w:rsidP="00684D2C">
      <w:pPr>
        <w:pStyle w:val="Heading5"/>
        <w:rPr>
          <w:rFonts w:asciiTheme="minorHAnsi" w:eastAsia="Times New Roman" w:hAnsiTheme="minorHAnsi" w:cstheme="minorHAnsi"/>
          <w:b/>
        </w:rPr>
      </w:pPr>
      <w:r w:rsidRPr="00684D2C">
        <w:rPr>
          <w:rFonts w:eastAsia="Times New Roman"/>
          <w:b/>
        </w:rPr>
        <w:t>Comments on course materials and content</w:t>
      </w:r>
      <w:r w:rsidR="00684D2C">
        <w:rPr>
          <w:rFonts w:eastAsia="Times New Roman"/>
          <w:b/>
        </w:rPr>
        <w:t>:</w:t>
      </w:r>
      <w:r w:rsidR="00684D2C">
        <w:rPr>
          <w:rFonts w:eastAsia="Times New Roman"/>
          <w:b/>
        </w:rPr>
        <w:br/>
      </w:r>
    </w:p>
    <w:p w:rsidR="00FE5FCD" w:rsidRPr="00401323" w:rsidRDefault="00FE5FCD" w:rsidP="00FE5FCD">
      <w:pPr>
        <w:pStyle w:val="ListParagraph"/>
        <w:numPr>
          <w:ilvl w:val="0"/>
          <w:numId w:val="2"/>
        </w:numPr>
        <w:spacing w:after="0" w:line="240" w:lineRule="auto"/>
        <w:ind w:left="360" w:hanging="360"/>
        <w:jc w:val="both"/>
        <w:rPr>
          <w:rFonts w:eastAsia="Times New Roman" w:cstheme="minorHAnsi"/>
        </w:rPr>
      </w:pPr>
      <w:r w:rsidRPr="00401323">
        <w:rPr>
          <w:rFonts w:eastAsia="Times New Roman" w:cstheme="minorHAnsi"/>
        </w:rPr>
        <w:t>In Japan, we do not have to write so many words reports in that short term, or to attend any discussions. The studying environment was completely different. Since I am a little bit used to this style of classes (in my case, Oxford) from the experience of studying at New Zealand for a year, I could guess how tough it would be before joining the program; but if other students do not know the style, it would be too culturally shocking to get through the program to their satisfaction. So I hope if you can mention the intensiveness of essays and discussions beforehand. (OXF1)</w:t>
      </w:r>
    </w:p>
    <w:p w:rsidR="000C1026" w:rsidRPr="00401323" w:rsidRDefault="000C1026" w:rsidP="000C1026">
      <w:pPr>
        <w:pStyle w:val="ListParagraph"/>
        <w:numPr>
          <w:ilvl w:val="0"/>
          <w:numId w:val="2"/>
        </w:numPr>
        <w:ind w:left="360" w:hanging="360"/>
        <w:rPr>
          <w:rFonts w:eastAsia="Times New Roman" w:cstheme="minorHAnsi"/>
          <w:shd w:val="clear" w:color="auto" w:fill="FFFFFF"/>
        </w:rPr>
      </w:pPr>
      <w:r w:rsidRPr="00401323">
        <w:rPr>
          <w:rFonts w:eastAsia="Times New Roman" w:cstheme="minorHAnsi"/>
          <w:shd w:val="clear" w:color="auto" w:fill="FFFFFF"/>
        </w:rPr>
        <w:t>It was covering a variety of topics at one time. But I like how multi-disciplinary it was. (TOK2)</w:t>
      </w:r>
    </w:p>
    <w:p w:rsidR="000C1026" w:rsidRPr="00401323" w:rsidRDefault="000C1026" w:rsidP="000C1026">
      <w:pPr>
        <w:pStyle w:val="ListParagraph"/>
        <w:numPr>
          <w:ilvl w:val="0"/>
          <w:numId w:val="2"/>
        </w:numPr>
        <w:ind w:left="360" w:hanging="360"/>
        <w:rPr>
          <w:rFonts w:eastAsia="Times New Roman" w:cstheme="minorHAnsi"/>
          <w:shd w:val="clear" w:color="auto" w:fill="FFFFFF"/>
        </w:rPr>
      </w:pPr>
      <w:r w:rsidRPr="00401323">
        <w:rPr>
          <w:rFonts w:eastAsia="Times New Roman" w:cstheme="minorHAnsi"/>
          <w:shd w:val="clear" w:color="auto" w:fill="FFFFFF"/>
        </w:rPr>
        <w:t>The multi-disciplinary aspect is definitely a draw for future participants. (TOK1)</w:t>
      </w:r>
    </w:p>
    <w:p w:rsidR="000C1026" w:rsidRPr="00401323" w:rsidRDefault="000C1026" w:rsidP="000C1026">
      <w:pPr>
        <w:pStyle w:val="ListParagraph"/>
        <w:numPr>
          <w:ilvl w:val="0"/>
          <w:numId w:val="2"/>
        </w:numPr>
        <w:ind w:left="360" w:hanging="360"/>
        <w:rPr>
          <w:rFonts w:eastAsia="Times New Roman" w:cstheme="minorHAnsi"/>
          <w:shd w:val="clear" w:color="auto" w:fill="FFFFFF"/>
        </w:rPr>
      </w:pPr>
      <w:r w:rsidRPr="00401323">
        <w:rPr>
          <w:rFonts w:eastAsia="Times New Roman" w:cstheme="minorHAnsi"/>
          <w:shd w:val="clear" w:color="auto" w:fill="FFFFFF"/>
        </w:rPr>
        <w:t>The course covers an introduction to most aspects of ageing.  (COP3)</w:t>
      </w:r>
    </w:p>
    <w:p w:rsidR="000C1026" w:rsidRDefault="000C1026" w:rsidP="000C1026">
      <w:pPr>
        <w:pStyle w:val="ListParagraph"/>
        <w:numPr>
          <w:ilvl w:val="0"/>
          <w:numId w:val="2"/>
        </w:numPr>
        <w:ind w:left="360" w:hanging="360"/>
        <w:rPr>
          <w:rFonts w:eastAsia="Times New Roman"/>
          <w:shd w:val="clear" w:color="auto" w:fill="FFFFFF"/>
        </w:rPr>
      </w:pPr>
      <w:r w:rsidRPr="00401323">
        <w:rPr>
          <w:rFonts w:eastAsia="Times New Roman" w:cstheme="minorHAnsi"/>
          <w:shd w:val="clear" w:color="auto" w:fill="FFFFFF"/>
        </w:rPr>
        <w:t>Most of the material was at a level just above what I had been previously exposed to, so it was a</w:t>
      </w:r>
      <w:r w:rsidRPr="005B2A9D">
        <w:rPr>
          <w:rFonts w:eastAsia="Times New Roman"/>
          <w:shd w:val="clear" w:color="auto" w:fill="FFFFFF"/>
        </w:rPr>
        <w:t xml:space="preserve"> perfect challenge for me to take a step further into the more intensive material. (TOK2)</w:t>
      </w:r>
    </w:p>
    <w:p w:rsidR="000C1026" w:rsidRDefault="000C1026" w:rsidP="000C1026">
      <w:pPr>
        <w:pStyle w:val="ListParagraph"/>
        <w:numPr>
          <w:ilvl w:val="0"/>
          <w:numId w:val="2"/>
        </w:numPr>
        <w:ind w:left="360" w:hanging="360"/>
        <w:rPr>
          <w:rFonts w:eastAsia="Times New Roman"/>
          <w:shd w:val="clear" w:color="auto" w:fill="FFFFFF"/>
        </w:rPr>
      </w:pPr>
      <w:r w:rsidRPr="005B2A9D">
        <w:rPr>
          <w:rFonts w:eastAsia="Times New Roman"/>
          <w:shd w:val="clear" w:color="auto" w:fill="FFFFFF"/>
        </w:rPr>
        <w:t>The range of topics covered was quite wide, and proved to be challenging especially for topics out of my specialization. (TOK2</w:t>
      </w:r>
      <w:r>
        <w:rPr>
          <w:rFonts w:eastAsia="Times New Roman"/>
          <w:shd w:val="clear" w:color="auto" w:fill="FFFFFF"/>
        </w:rPr>
        <w:t>)</w:t>
      </w:r>
    </w:p>
    <w:p w:rsidR="000C1026" w:rsidRPr="00AD6381" w:rsidRDefault="000C1026" w:rsidP="000C1026">
      <w:pPr>
        <w:pStyle w:val="ListParagraph"/>
        <w:numPr>
          <w:ilvl w:val="0"/>
          <w:numId w:val="2"/>
        </w:numPr>
        <w:ind w:left="360" w:hanging="360"/>
        <w:rPr>
          <w:rFonts w:eastAsia="Times New Roman"/>
          <w:shd w:val="clear" w:color="auto" w:fill="FFFFFF"/>
        </w:rPr>
      </w:pPr>
      <w:r w:rsidRPr="00AD6381">
        <w:rPr>
          <w:rFonts w:eastAsia="Times New Roman"/>
          <w:shd w:val="clear" w:color="auto" w:fill="FFFFFF"/>
        </w:rPr>
        <w:t>Course content was delivered as per the course outline. Extensive reading list provided on the first day of class that assisted with understanding the course. (PKU2)</w:t>
      </w:r>
    </w:p>
    <w:p w:rsidR="000C1026" w:rsidRPr="00EA35B6" w:rsidRDefault="000C1026" w:rsidP="000C1026">
      <w:pPr>
        <w:pStyle w:val="ListParagraph"/>
        <w:numPr>
          <w:ilvl w:val="0"/>
          <w:numId w:val="2"/>
        </w:numPr>
        <w:ind w:left="360" w:hanging="360"/>
        <w:rPr>
          <w:rFonts w:eastAsia="Times New Roman"/>
          <w:shd w:val="clear" w:color="auto" w:fill="FFFFFF"/>
        </w:rPr>
      </w:pPr>
      <w:r w:rsidRPr="00EA35B6">
        <w:rPr>
          <w:rFonts w:eastAsia="Times New Roman"/>
          <w:shd w:val="clear" w:color="auto" w:fill="FFFFFF"/>
        </w:rPr>
        <w:t>I found it to be quite balanced. (COP1)</w:t>
      </w:r>
    </w:p>
    <w:p w:rsidR="000C1026" w:rsidRDefault="000C1026" w:rsidP="000C1026">
      <w:pPr>
        <w:pStyle w:val="ListParagraph"/>
        <w:numPr>
          <w:ilvl w:val="0"/>
          <w:numId w:val="2"/>
        </w:numPr>
        <w:ind w:left="360" w:hanging="360"/>
        <w:rPr>
          <w:rFonts w:eastAsia="Times New Roman"/>
          <w:shd w:val="clear" w:color="auto" w:fill="FFFFFF"/>
        </w:rPr>
      </w:pPr>
      <w:r w:rsidRPr="005B2A9D">
        <w:rPr>
          <w:rFonts w:eastAsia="Times New Roman"/>
          <w:shd w:val="clear" w:color="auto" w:fill="FFFFFF"/>
        </w:rPr>
        <w:lastRenderedPageBreak/>
        <w:t>Strong focus on reading of scientific papers. Just about enough time to squeeze in one or two weekend trips. (YALE1)</w:t>
      </w:r>
    </w:p>
    <w:p w:rsidR="00684D2C" w:rsidRDefault="000C1026" w:rsidP="000C1026">
      <w:pPr>
        <w:pStyle w:val="ListParagraph"/>
        <w:numPr>
          <w:ilvl w:val="0"/>
          <w:numId w:val="2"/>
        </w:numPr>
        <w:ind w:left="360" w:hanging="360"/>
        <w:rPr>
          <w:rFonts w:eastAsia="Times New Roman"/>
          <w:shd w:val="clear" w:color="auto" w:fill="FFFFFF"/>
        </w:rPr>
      </w:pPr>
      <w:r w:rsidRPr="003D15C2">
        <w:rPr>
          <w:rFonts w:eastAsia="Times New Roman"/>
          <w:shd w:val="clear" w:color="auto" w:fill="FFFFFF"/>
        </w:rPr>
        <w:t>Depending on previous knowledge of the participants, the intensity of the course has differed. In my case, as an environmental scientist, I had a lot of knowledge</w:t>
      </w:r>
      <w:r w:rsidR="00684D2C">
        <w:rPr>
          <w:rFonts w:eastAsia="Times New Roman"/>
          <w:shd w:val="clear" w:color="auto" w:fill="FFFFFF"/>
        </w:rPr>
        <w:t xml:space="preserve"> of the subject already. (ANU1)</w:t>
      </w:r>
    </w:p>
    <w:p w:rsidR="000C1026" w:rsidRDefault="000C1026" w:rsidP="000C1026">
      <w:pPr>
        <w:pStyle w:val="ListParagraph"/>
        <w:numPr>
          <w:ilvl w:val="0"/>
          <w:numId w:val="2"/>
        </w:numPr>
        <w:ind w:left="360" w:hanging="360"/>
        <w:rPr>
          <w:rFonts w:eastAsia="Times New Roman"/>
          <w:shd w:val="clear" w:color="auto" w:fill="FFFFFF"/>
        </w:rPr>
      </w:pPr>
      <w:r w:rsidRPr="003D15C2">
        <w:rPr>
          <w:rFonts w:eastAsia="Times New Roman"/>
          <w:shd w:val="clear" w:color="auto" w:fill="FFFFFF"/>
        </w:rPr>
        <w:t>The amount of readings expected to be completed for each day's lecture was rather intensive however if skimmed they certainly provided the detailed knowledge needed to gain maximum insight and knowledge from the course. (NUS1)</w:t>
      </w:r>
    </w:p>
    <w:p w:rsidR="000C1026" w:rsidRDefault="000C1026" w:rsidP="000C1026">
      <w:pPr>
        <w:pStyle w:val="ListParagraph"/>
        <w:numPr>
          <w:ilvl w:val="0"/>
          <w:numId w:val="2"/>
        </w:numPr>
        <w:ind w:left="360" w:hanging="360"/>
        <w:rPr>
          <w:rFonts w:eastAsia="Times New Roman"/>
          <w:shd w:val="clear" w:color="auto" w:fill="FFFFFF"/>
        </w:rPr>
      </w:pPr>
      <w:r w:rsidRPr="003D15C2">
        <w:rPr>
          <w:rFonts w:eastAsia="Times New Roman"/>
          <w:shd w:val="clear" w:color="auto" w:fill="FFFFFF"/>
        </w:rPr>
        <w:t xml:space="preserve">The workload was indeed quite intensive, though all assignments were marked fairly generously. (OXF1) </w:t>
      </w:r>
    </w:p>
    <w:p w:rsidR="000C1026" w:rsidRDefault="000C1026" w:rsidP="000C1026">
      <w:pPr>
        <w:pStyle w:val="ListParagraph"/>
        <w:numPr>
          <w:ilvl w:val="0"/>
          <w:numId w:val="2"/>
        </w:numPr>
        <w:ind w:left="360" w:hanging="360"/>
        <w:rPr>
          <w:rFonts w:eastAsia="Times New Roman"/>
          <w:shd w:val="clear" w:color="auto" w:fill="FFFFFF"/>
        </w:rPr>
      </w:pPr>
      <w:r w:rsidRPr="003D15C2">
        <w:rPr>
          <w:rFonts w:eastAsia="Times New Roman"/>
          <w:shd w:val="clear" w:color="auto" w:fill="FFFFFF"/>
        </w:rPr>
        <w:t>I hope we can get the reading materials much earlier, not just giving those to us only a day before. thus we can have more time to prepare (ANU1)</w:t>
      </w:r>
    </w:p>
    <w:p w:rsidR="000C1026" w:rsidRDefault="000C1026" w:rsidP="000C1026">
      <w:pPr>
        <w:pStyle w:val="ListParagraph"/>
        <w:numPr>
          <w:ilvl w:val="0"/>
          <w:numId w:val="2"/>
        </w:numPr>
        <w:ind w:left="360" w:hanging="360"/>
        <w:rPr>
          <w:rFonts w:eastAsia="Times New Roman"/>
          <w:shd w:val="clear" w:color="auto" w:fill="FFFFFF"/>
        </w:rPr>
      </w:pPr>
      <w:r w:rsidRPr="00AD6381">
        <w:rPr>
          <w:rFonts w:eastAsia="Times New Roman"/>
          <w:shd w:val="clear" w:color="auto" w:fill="FFFFFF"/>
        </w:rPr>
        <w:t xml:space="preserve">There were readings for every lecture and a different topic to embark on every week. However, due to the intensity of this course, it was not possible to fully absorb </w:t>
      </w:r>
      <w:r>
        <w:rPr>
          <w:rFonts w:eastAsia="Times New Roman"/>
          <w:shd w:val="clear" w:color="auto" w:fill="FFFFFF"/>
        </w:rPr>
        <w:t>or retain the knowledge. (YALE1)</w:t>
      </w:r>
    </w:p>
    <w:p w:rsidR="000C1026" w:rsidRDefault="000C1026" w:rsidP="000C1026">
      <w:pPr>
        <w:pStyle w:val="ListParagraph"/>
        <w:numPr>
          <w:ilvl w:val="0"/>
          <w:numId w:val="2"/>
        </w:numPr>
        <w:ind w:left="360" w:hanging="360"/>
        <w:rPr>
          <w:rFonts w:eastAsia="Times New Roman"/>
          <w:shd w:val="clear" w:color="auto" w:fill="FFFFFF"/>
        </w:rPr>
      </w:pPr>
      <w:r w:rsidRPr="00AC19CA">
        <w:rPr>
          <w:rFonts w:eastAsia="Times New Roman"/>
          <w:shd w:val="clear" w:color="auto" w:fill="FFFFFF"/>
        </w:rPr>
        <w:t>I had already covered much of the material in this course in my home university, but some material was new. (UCB2)</w:t>
      </w:r>
    </w:p>
    <w:p w:rsidR="000C1026" w:rsidRDefault="000C1026" w:rsidP="000C1026">
      <w:pPr>
        <w:pStyle w:val="ListParagraph"/>
        <w:numPr>
          <w:ilvl w:val="0"/>
          <w:numId w:val="2"/>
        </w:numPr>
        <w:ind w:left="360" w:hanging="360"/>
        <w:rPr>
          <w:rFonts w:eastAsia="Times New Roman"/>
          <w:shd w:val="clear" w:color="auto" w:fill="FFFFFF"/>
        </w:rPr>
      </w:pPr>
      <w:r w:rsidRPr="00AC19CA">
        <w:rPr>
          <w:rFonts w:eastAsia="Times New Roman"/>
          <w:shd w:val="clear" w:color="auto" w:fill="FFFFFF"/>
        </w:rPr>
        <w:t>A lot of the material was complicated and detailed and it was a little difficult to understand without having a thorough comprehension of the basics before engaging in this new material. (TOK2)</w:t>
      </w:r>
    </w:p>
    <w:p w:rsidR="00F70868" w:rsidRPr="00F70868" w:rsidRDefault="00F70868" w:rsidP="00F70868">
      <w:pPr>
        <w:pStyle w:val="ListParagraph"/>
        <w:numPr>
          <w:ilvl w:val="0"/>
          <w:numId w:val="2"/>
        </w:numPr>
        <w:ind w:left="360" w:hanging="360"/>
        <w:rPr>
          <w:rFonts w:eastAsia="Times New Roman"/>
          <w:shd w:val="clear" w:color="auto" w:fill="FFFFFF"/>
        </w:rPr>
      </w:pPr>
      <w:r w:rsidRPr="00D34DCC">
        <w:rPr>
          <w:rFonts w:eastAsia="Times New Roman"/>
          <w:shd w:val="clear" w:color="auto" w:fill="FFFFFF"/>
        </w:rPr>
        <w:t>Some of the courses need have provided a more general overview before getting into the subject. (COP3)</w:t>
      </w:r>
    </w:p>
    <w:p w:rsidR="000C1026" w:rsidRPr="00F52A38" w:rsidRDefault="000C1026" w:rsidP="000C1026">
      <w:pPr>
        <w:pStyle w:val="ListParagraph"/>
        <w:numPr>
          <w:ilvl w:val="0"/>
          <w:numId w:val="2"/>
        </w:numPr>
        <w:ind w:left="360" w:hanging="360"/>
        <w:rPr>
          <w:rFonts w:eastAsia="Times New Roman"/>
          <w:shd w:val="clear" w:color="auto" w:fill="FFFFFF"/>
        </w:rPr>
      </w:pPr>
      <w:r w:rsidRPr="00F52A38">
        <w:rPr>
          <w:rFonts w:eastAsia="Times New Roman"/>
          <w:shd w:val="clear" w:color="auto" w:fill="FFFFFF"/>
        </w:rPr>
        <w:t>There wasn't much overlap between my usual coursework and that covered in the GSP (OXF1)</w:t>
      </w:r>
    </w:p>
    <w:p w:rsidR="000C1026" w:rsidRPr="002A6FCC" w:rsidRDefault="000C1026" w:rsidP="000C1026">
      <w:pPr>
        <w:pStyle w:val="ListParagraph"/>
        <w:numPr>
          <w:ilvl w:val="0"/>
          <w:numId w:val="2"/>
        </w:numPr>
        <w:ind w:left="360" w:hanging="360"/>
        <w:rPr>
          <w:rFonts w:eastAsia="Times New Roman"/>
          <w:shd w:val="clear" w:color="auto" w:fill="FFFFFF"/>
        </w:rPr>
      </w:pPr>
      <w:r w:rsidRPr="00F2620A">
        <w:rPr>
          <w:rFonts w:eastAsia="Times New Roman"/>
          <w:shd w:val="clear" w:color="auto" w:fill="FFFFFF"/>
        </w:rPr>
        <w:t xml:space="preserve">I understood what was required prior to class. Students in the </w:t>
      </w:r>
      <w:proofErr w:type="spellStart"/>
      <w:r w:rsidRPr="00F2620A">
        <w:rPr>
          <w:rFonts w:eastAsia="Times New Roman"/>
          <w:shd w:val="clear" w:color="auto" w:fill="FFFFFF"/>
        </w:rPr>
        <w:t>nanoscience</w:t>
      </w:r>
      <w:proofErr w:type="spellEnd"/>
      <w:r w:rsidRPr="00F2620A">
        <w:rPr>
          <w:rFonts w:eastAsia="Times New Roman"/>
          <w:shd w:val="clear" w:color="auto" w:fill="FFFFFF"/>
        </w:rPr>
        <w:t xml:space="preserve"> course come from very varying backgrounds though (e.g. medicine, engineering), and may benefit from a page of basic introductory reading. (TOK2)</w:t>
      </w:r>
    </w:p>
    <w:p w:rsidR="000C1026" w:rsidRPr="00F2620A" w:rsidRDefault="000C1026" w:rsidP="000C1026">
      <w:pPr>
        <w:pStyle w:val="ListParagraph"/>
        <w:numPr>
          <w:ilvl w:val="0"/>
          <w:numId w:val="2"/>
        </w:numPr>
        <w:ind w:left="360" w:hanging="360"/>
        <w:rPr>
          <w:rFonts w:eastAsia="Times New Roman"/>
          <w:shd w:val="clear" w:color="auto" w:fill="FFFFFF"/>
        </w:rPr>
      </w:pPr>
      <w:r w:rsidRPr="00F2620A">
        <w:rPr>
          <w:rFonts w:eastAsia="Times New Roman"/>
          <w:shd w:val="clear" w:color="auto" w:fill="FFFFFF"/>
        </w:rPr>
        <w:t xml:space="preserve">It would have been better to receive the reading list before the course commenced, as the intensity of the program provided little time for reading on our own hours. (NUS2) </w:t>
      </w:r>
    </w:p>
    <w:p w:rsidR="000C1026" w:rsidRDefault="000C1026" w:rsidP="000C1026">
      <w:pPr>
        <w:pStyle w:val="ListParagraph"/>
        <w:numPr>
          <w:ilvl w:val="0"/>
          <w:numId w:val="2"/>
        </w:numPr>
        <w:ind w:left="360" w:hanging="360"/>
        <w:rPr>
          <w:rFonts w:eastAsia="Times New Roman"/>
          <w:shd w:val="clear" w:color="auto" w:fill="FFFFFF"/>
        </w:rPr>
      </w:pPr>
      <w:r w:rsidRPr="00F2620A">
        <w:rPr>
          <w:rFonts w:eastAsia="Times New Roman"/>
          <w:shd w:val="clear" w:color="auto" w:fill="FFFFFF"/>
        </w:rPr>
        <w:t>If there is a reading list before each class, it would be much better (OXF1)</w:t>
      </w:r>
    </w:p>
    <w:p w:rsidR="000C1026" w:rsidRPr="00F2620A" w:rsidRDefault="000C1026" w:rsidP="000C1026">
      <w:pPr>
        <w:pStyle w:val="ListParagraph"/>
        <w:numPr>
          <w:ilvl w:val="0"/>
          <w:numId w:val="2"/>
        </w:numPr>
        <w:ind w:left="360" w:hanging="360"/>
        <w:rPr>
          <w:rFonts w:eastAsia="Times New Roman"/>
          <w:shd w:val="clear" w:color="auto" w:fill="FFFFFF"/>
        </w:rPr>
      </w:pPr>
      <w:r w:rsidRPr="00F2620A">
        <w:rPr>
          <w:rFonts w:eastAsia="Times New Roman"/>
          <w:shd w:val="clear" w:color="auto" w:fill="FFFFFF"/>
        </w:rPr>
        <w:t>I think it was better to post some necessary articles for the course. (ANU1)</w:t>
      </w:r>
    </w:p>
    <w:p w:rsidR="000C1026" w:rsidRPr="00F2620A" w:rsidRDefault="000C1026" w:rsidP="000C1026">
      <w:pPr>
        <w:pStyle w:val="ListParagraph"/>
        <w:numPr>
          <w:ilvl w:val="0"/>
          <w:numId w:val="2"/>
        </w:numPr>
        <w:ind w:left="360" w:hanging="360"/>
        <w:rPr>
          <w:rFonts w:eastAsia="Times New Roman"/>
          <w:shd w:val="clear" w:color="auto" w:fill="FFFFFF"/>
        </w:rPr>
      </w:pPr>
      <w:r w:rsidRPr="00F2620A">
        <w:rPr>
          <w:rFonts w:eastAsia="Times New Roman"/>
          <w:shd w:val="clear" w:color="auto" w:fill="FFFFFF"/>
        </w:rPr>
        <w:t xml:space="preserve">The precise readings could have been described more in detail: I could only download the additional reading material as the course readings were put on the Yale </w:t>
      </w:r>
      <w:proofErr w:type="gramStart"/>
      <w:r w:rsidRPr="00F2620A">
        <w:rPr>
          <w:rFonts w:eastAsia="Times New Roman"/>
          <w:shd w:val="clear" w:color="auto" w:fill="FFFFFF"/>
        </w:rPr>
        <w:t>classes</w:t>
      </w:r>
      <w:proofErr w:type="gramEnd"/>
      <w:r w:rsidRPr="00F2620A">
        <w:rPr>
          <w:rFonts w:eastAsia="Times New Roman"/>
          <w:shd w:val="clear" w:color="auto" w:fill="FFFFFF"/>
        </w:rPr>
        <w:t xml:space="preserve"> server only as the program started. (YALE1)</w:t>
      </w:r>
    </w:p>
    <w:p w:rsidR="000C1026" w:rsidRPr="00F2620A" w:rsidRDefault="000C1026" w:rsidP="000C1026">
      <w:pPr>
        <w:pStyle w:val="ListParagraph"/>
        <w:numPr>
          <w:ilvl w:val="0"/>
          <w:numId w:val="2"/>
        </w:numPr>
        <w:ind w:left="360" w:hanging="360"/>
        <w:rPr>
          <w:rFonts w:eastAsia="Times New Roman"/>
          <w:shd w:val="clear" w:color="auto" w:fill="FFFFFF"/>
        </w:rPr>
      </w:pPr>
      <w:r w:rsidRPr="00F2620A">
        <w:rPr>
          <w:rFonts w:eastAsia="Times New Roman"/>
          <w:shd w:val="clear" w:color="auto" w:fill="FFFFFF"/>
        </w:rPr>
        <w:t>I think it would be better if the professor can email some preview materials to us. (ANU1)</w:t>
      </w:r>
    </w:p>
    <w:p w:rsidR="000C1026" w:rsidRPr="00F2620A" w:rsidRDefault="000C1026" w:rsidP="000C1026">
      <w:pPr>
        <w:pStyle w:val="ListParagraph"/>
        <w:numPr>
          <w:ilvl w:val="0"/>
          <w:numId w:val="2"/>
        </w:numPr>
        <w:ind w:left="360" w:hanging="360"/>
        <w:rPr>
          <w:rFonts w:eastAsia="Times New Roman"/>
          <w:shd w:val="clear" w:color="auto" w:fill="FFFFFF"/>
        </w:rPr>
      </w:pPr>
      <w:r w:rsidRPr="00F2620A">
        <w:rPr>
          <w:rFonts w:eastAsia="Times New Roman"/>
          <w:shd w:val="clear" w:color="auto" w:fill="FFFFFF"/>
        </w:rPr>
        <w:t>I would have been happier if I had been given some more</w:t>
      </w:r>
      <w:r>
        <w:rPr>
          <w:rFonts w:eastAsia="Times New Roman"/>
          <w:shd w:val="clear" w:color="auto" w:fill="FFFFFF"/>
        </w:rPr>
        <w:t xml:space="preserve"> information about the program</w:t>
      </w:r>
      <w:r w:rsidRPr="00F2620A">
        <w:rPr>
          <w:rFonts w:eastAsia="Times New Roman"/>
          <w:shd w:val="clear" w:color="auto" w:fill="FFFFFF"/>
        </w:rPr>
        <w:t xml:space="preserve"> (for example the topic of discussion) so that we could have prepared more. (CAM1)</w:t>
      </w:r>
    </w:p>
    <w:p w:rsidR="000C1026" w:rsidRPr="00F2620A" w:rsidRDefault="000C1026" w:rsidP="000C1026">
      <w:pPr>
        <w:pStyle w:val="ListParagraph"/>
        <w:numPr>
          <w:ilvl w:val="0"/>
          <w:numId w:val="2"/>
        </w:numPr>
        <w:ind w:left="360" w:hanging="360"/>
        <w:rPr>
          <w:rFonts w:eastAsia="Times New Roman"/>
          <w:shd w:val="clear" w:color="auto" w:fill="FFFFFF"/>
        </w:rPr>
      </w:pPr>
      <w:r w:rsidRPr="00F2620A">
        <w:rPr>
          <w:rFonts w:eastAsia="Times New Roman"/>
          <w:shd w:val="clear" w:color="auto" w:fill="FFFFFF"/>
        </w:rPr>
        <w:t>The course information should have arrived earlier, so that we could prepare for the class in time. Also, I would have appreciated to have some mandatory readings before class so that there is something that you can discuss with the other students and gives you some preparation for the course. (ANU1)</w:t>
      </w:r>
    </w:p>
    <w:p w:rsidR="000C1026" w:rsidRDefault="000C1026" w:rsidP="000C1026">
      <w:pPr>
        <w:pStyle w:val="ListParagraph"/>
        <w:numPr>
          <w:ilvl w:val="0"/>
          <w:numId w:val="2"/>
        </w:numPr>
        <w:ind w:left="360" w:hanging="360"/>
        <w:rPr>
          <w:rFonts w:eastAsia="Times New Roman"/>
          <w:shd w:val="clear" w:color="auto" w:fill="FFFFFF"/>
        </w:rPr>
      </w:pPr>
      <w:r w:rsidRPr="00F2620A">
        <w:rPr>
          <w:rFonts w:eastAsia="Times New Roman"/>
          <w:shd w:val="clear" w:color="auto" w:fill="FFFFFF"/>
        </w:rPr>
        <w:t>I wasn't aware one should have read certain texts beforehand</w:t>
      </w:r>
    </w:p>
    <w:p w:rsidR="000C1026" w:rsidRPr="00684D2C" w:rsidRDefault="000C1026" w:rsidP="00684D2C">
      <w:pPr>
        <w:pStyle w:val="ListParagraph"/>
        <w:numPr>
          <w:ilvl w:val="0"/>
          <w:numId w:val="2"/>
        </w:numPr>
        <w:ind w:left="360" w:hanging="360"/>
        <w:rPr>
          <w:rFonts w:eastAsia="Times New Roman"/>
          <w:shd w:val="clear" w:color="auto" w:fill="FFFFFF"/>
        </w:rPr>
      </w:pPr>
      <w:r w:rsidRPr="004A02BF">
        <w:rPr>
          <w:rFonts w:eastAsia="Times New Roman"/>
          <w:shd w:val="clear" w:color="auto" w:fill="FFFFFF"/>
        </w:rPr>
        <w:t>I would have liked to have been able to do some preparatory reading in advance before the seminars on the different topics. (OXF1)</w:t>
      </w:r>
    </w:p>
    <w:p w:rsidR="000C1026" w:rsidRDefault="000C1026" w:rsidP="000C1026">
      <w:pPr>
        <w:pStyle w:val="ListParagraph"/>
        <w:ind w:left="360"/>
        <w:rPr>
          <w:rFonts w:eastAsia="Times New Roman"/>
          <w:shd w:val="clear" w:color="auto" w:fill="FFFFFF"/>
        </w:rPr>
      </w:pPr>
    </w:p>
    <w:p w:rsidR="000C1026" w:rsidRPr="00684D2C" w:rsidRDefault="000C1026" w:rsidP="00684D2C">
      <w:pPr>
        <w:pStyle w:val="Heading5"/>
        <w:rPr>
          <w:rFonts w:eastAsia="Times New Roman"/>
          <w:b/>
        </w:rPr>
      </w:pPr>
      <w:r w:rsidRPr="00684D2C">
        <w:rPr>
          <w:rFonts w:eastAsia="Times New Roman"/>
          <w:b/>
        </w:rPr>
        <w:lastRenderedPageBreak/>
        <w:t>Comments on gaining new perspectives</w:t>
      </w:r>
    </w:p>
    <w:p w:rsidR="00684D2C" w:rsidRDefault="00684D2C" w:rsidP="00684D2C">
      <w:pPr>
        <w:pStyle w:val="ListParagraph"/>
        <w:ind w:left="360"/>
        <w:rPr>
          <w:rFonts w:eastAsia="Times New Roman"/>
          <w:shd w:val="clear" w:color="auto" w:fill="FFFFFF"/>
        </w:rPr>
      </w:pPr>
    </w:p>
    <w:p w:rsidR="000C1026" w:rsidRPr="00AC19CA" w:rsidRDefault="000C1026" w:rsidP="000C1026">
      <w:pPr>
        <w:pStyle w:val="ListParagraph"/>
        <w:numPr>
          <w:ilvl w:val="0"/>
          <w:numId w:val="2"/>
        </w:numPr>
        <w:ind w:left="360" w:hanging="360"/>
        <w:rPr>
          <w:rFonts w:eastAsia="Times New Roman"/>
          <w:shd w:val="clear" w:color="auto" w:fill="FFFFFF"/>
        </w:rPr>
      </w:pPr>
      <w:r w:rsidRPr="00AC19CA">
        <w:rPr>
          <w:rFonts w:eastAsia="Times New Roman"/>
          <w:shd w:val="clear" w:color="auto" w:fill="FFFFFF"/>
        </w:rPr>
        <w:t>Definitely. (NUS2)</w:t>
      </w:r>
    </w:p>
    <w:p w:rsidR="000C1026" w:rsidRPr="00AC19CA" w:rsidRDefault="000C1026" w:rsidP="000C1026">
      <w:pPr>
        <w:pStyle w:val="ListParagraph"/>
        <w:numPr>
          <w:ilvl w:val="0"/>
          <w:numId w:val="2"/>
        </w:numPr>
        <w:ind w:left="360" w:hanging="360"/>
        <w:rPr>
          <w:rFonts w:eastAsia="Times New Roman"/>
          <w:shd w:val="clear" w:color="auto" w:fill="FFFFFF"/>
        </w:rPr>
      </w:pPr>
      <w:r>
        <w:rPr>
          <w:rFonts w:eastAsia="Times New Roman"/>
          <w:shd w:val="clear" w:color="auto" w:fill="FFFFFF"/>
        </w:rPr>
        <w:t>Y</w:t>
      </w:r>
      <w:r w:rsidRPr="00AC19CA">
        <w:rPr>
          <w:rFonts w:eastAsia="Times New Roman"/>
          <w:shd w:val="clear" w:color="auto" w:fill="FFFFFF"/>
        </w:rPr>
        <w:t>es, from different aspects.  (COP3)</w:t>
      </w:r>
    </w:p>
    <w:p w:rsidR="000C1026" w:rsidRPr="00AC19CA" w:rsidRDefault="000C1026" w:rsidP="000C1026">
      <w:pPr>
        <w:pStyle w:val="ListParagraph"/>
        <w:numPr>
          <w:ilvl w:val="0"/>
          <w:numId w:val="2"/>
        </w:numPr>
        <w:ind w:left="360" w:hanging="360"/>
        <w:rPr>
          <w:rFonts w:eastAsia="Times New Roman"/>
          <w:shd w:val="clear" w:color="auto" w:fill="FFFFFF"/>
        </w:rPr>
      </w:pPr>
      <w:r w:rsidRPr="00AC19CA">
        <w:rPr>
          <w:rFonts w:eastAsia="Times New Roman"/>
          <w:shd w:val="clear" w:color="auto" w:fill="FFFFFF"/>
        </w:rPr>
        <w:t>Considering it was only 1 month program, the content was quite satisfying. (PKU2)</w:t>
      </w:r>
    </w:p>
    <w:p w:rsidR="000C1026" w:rsidRDefault="000C1026" w:rsidP="000C1026">
      <w:pPr>
        <w:pStyle w:val="ListParagraph"/>
        <w:numPr>
          <w:ilvl w:val="0"/>
          <w:numId w:val="2"/>
        </w:numPr>
        <w:ind w:left="360" w:hanging="360"/>
        <w:rPr>
          <w:rFonts w:eastAsia="Times New Roman"/>
          <w:shd w:val="clear" w:color="auto" w:fill="FFFFFF"/>
        </w:rPr>
      </w:pPr>
      <w:r w:rsidRPr="00AC19CA">
        <w:rPr>
          <w:rFonts w:eastAsia="Times New Roman"/>
          <w:shd w:val="clear" w:color="auto" w:fill="FFFFFF"/>
        </w:rPr>
        <w:t>Far m</w:t>
      </w:r>
      <w:r>
        <w:rPr>
          <w:rFonts w:eastAsia="Times New Roman"/>
          <w:shd w:val="clear" w:color="auto" w:fill="FFFFFF"/>
        </w:rPr>
        <w:t>ore in depth and valuable first-</w:t>
      </w:r>
      <w:r w:rsidRPr="00AC19CA">
        <w:rPr>
          <w:rFonts w:eastAsia="Times New Roman"/>
          <w:shd w:val="clear" w:color="auto" w:fill="FFFFFF"/>
        </w:rPr>
        <w:t>hand knowledge from the real world. Unbelievably invaluable experience (ANU1)</w:t>
      </w:r>
    </w:p>
    <w:p w:rsidR="000C1026" w:rsidRPr="00AC19CA" w:rsidRDefault="000C1026" w:rsidP="000C1026">
      <w:pPr>
        <w:pStyle w:val="ListParagraph"/>
        <w:numPr>
          <w:ilvl w:val="0"/>
          <w:numId w:val="2"/>
        </w:numPr>
        <w:ind w:left="360" w:hanging="360"/>
        <w:rPr>
          <w:rFonts w:eastAsia="Times New Roman"/>
          <w:shd w:val="clear" w:color="auto" w:fill="FFFFFF"/>
        </w:rPr>
      </w:pPr>
      <w:r w:rsidRPr="00AC19CA">
        <w:rPr>
          <w:rFonts w:eastAsia="Times New Roman"/>
          <w:shd w:val="clear" w:color="auto" w:fill="FFFFFF"/>
        </w:rPr>
        <w:t>Good insight into different aspects of aging. (COP3)</w:t>
      </w:r>
    </w:p>
    <w:p w:rsidR="000C1026" w:rsidRPr="00AC19CA" w:rsidRDefault="000C1026" w:rsidP="000C1026">
      <w:pPr>
        <w:pStyle w:val="ListParagraph"/>
        <w:numPr>
          <w:ilvl w:val="0"/>
          <w:numId w:val="2"/>
        </w:numPr>
        <w:ind w:left="360" w:hanging="360"/>
        <w:rPr>
          <w:rFonts w:eastAsia="Times New Roman"/>
          <w:shd w:val="clear" w:color="auto" w:fill="FFFFFF"/>
        </w:rPr>
      </w:pPr>
      <w:r w:rsidRPr="00AC19CA">
        <w:rPr>
          <w:rFonts w:eastAsia="Times New Roman"/>
          <w:shd w:val="clear" w:color="auto" w:fill="FFFFFF"/>
        </w:rPr>
        <w:t>I gained new perspectives for my area of study in Australia which I would not have had otherwise.  (PKU1)</w:t>
      </w:r>
    </w:p>
    <w:p w:rsidR="000C1026" w:rsidRPr="00AC19CA" w:rsidRDefault="000C1026" w:rsidP="000C1026">
      <w:pPr>
        <w:pStyle w:val="ListParagraph"/>
        <w:numPr>
          <w:ilvl w:val="0"/>
          <w:numId w:val="2"/>
        </w:numPr>
        <w:ind w:left="360" w:hanging="360"/>
        <w:rPr>
          <w:rFonts w:eastAsia="Times New Roman"/>
          <w:shd w:val="clear" w:color="auto" w:fill="FFFFFF"/>
        </w:rPr>
      </w:pPr>
      <w:r w:rsidRPr="00AC19CA">
        <w:rPr>
          <w:rFonts w:eastAsia="Times New Roman"/>
          <w:shd w:val="clear" w:color="auto" w:fill="FFFFFF"/>
        </w:rPr>
        <w:t>I learnt so much from the GSP and it has even broade</w:t>
      </w:r>
      <w:r>
        <w:rPr>
          <w:rFonts w:eastAsia="Times New Roman"/>
          <w:shd w:val="clear" w:color="auto" w:fill="FFFFFF"/>
        </w:rPr>
        <w:t>n</w:t>
      </w:r>
      <w:r w:rsidRPr="00AC19CA">
        <w:rPr>
          <w:rFonts w:eastAsia="Times New Roman"/>
          <w:shd w:val="clear" w:color="auto" w:fill="FFFFFF"/>
        </w:rPr>
        <w:t xml:space="preserve"> my mind about the areas that I am interested in. (TOK4)</w:t>
      </w:r>
    </w:p>
    <w:p w:rsidR="000C1026" w:rsidRPr="00AC19CA" w:rsidRDefault="000C1026" w:rsidP="000C1026">
      <w:pPr>
        <w:pStyle w:val="ListParagraph"/>
        <w:numPr>
          <w:ilvl w:val="0"/>
          <w:numId w:val="2"/>
        </w:numPr>
        <w:ind w:left="360" w:hanging="360"/>
        <w:rPr>
          <w:rFonts w:eastAsia="Times New Roman"/>
          <w:shd w:val="clear" w:color="auto" w:fill="FFFFFF"/>
        </w:rPr>
      </w:pPr>
      <w:r w:rsidRPr="00AC19CA">
        <w:rPr>
          <w:rFonts w:eastAsia="Times New Roman"/>
          <w:shd w:val="clear" w:color="auto" w:fill="FFFFFF"/>
        </w:rPr>
        <w:t>I never touched English literature before, and it was a good opportunity. (CAM1)</w:t>
      </w:r>
    </w:p>
    <w:p w:rsidR="000C1026" w:rsidRPr="00AC19CA" w:rsidRDefault="000C1026" w:rsidP="000C1026">
      <w:pPr>
        <w:pStyle w:val="ListParagraph"/>
        <w:numPr>
          <w:ilvl w:val="0"/>
          <w:numId w:val="2"/>
        </w:numPr>
        <w:ind w:left="360" w:hanging="360"/>
        <w:rPr>
          <w:rFonts w:eastAsia="Times New Roman"/>
          <w:shd w:val="clear" w:color="auto" w:fill="FFFFFF"/>
        </w:rPr>
      </w:pPr>
      <w:r w:rsidRPr="00AC19CA">
        <w:rPr>
          <w:rFonts w:eastAsia="Times New Roman"/>
          <w:shd w:val="clear" w:color="auto" w:fill="FFFFFF"/>
        </w:rPr>
        <w:t>I study totally different things, so if I had not come here, I would not have had the chance to know about anthropology. (NUS1)</w:t>
      </w:r>
    </w:p>
    <w:p w:rsidR="000C1026" w:rsidRDefault="000C1026" w:rsidP="000C1026">
      <w:pPr>
        <w:pStyle w:val="ListParagraph"/>
        <w:numPr>
          <w:ilvl w:val="0"/>
          <w:numId w:val="2"/>
        </w:numPr>
        <w:ind w:left="360" w:hanging="360"/>
        <w:rPr>
          <w:rFonts w:eastAsia="Times New Roman"/>
          <w:shd w:val="clear" w:color="auto" w:fill="FFFFFF"/>
        </w:rPr>
      </w:pPr>
      <w:r w:rsidRPr="00AC19CA">
        <w:rPr>
          <w:rFonts w:eastAsia="Times New Roman"/>
          <w:shd w:val="clear" w:color="auto" w:fill="FFFFFF"/>
        </w:rPr>
        <w:t xml:space="preserve">I would say a different, rather than better, understanding. Fieldwork, ethnography, archaeology and </w:t>
      </w:r>
      <w:proofErr w:type="spellStart"/>
      <w:r w:rsidRPr="00AC19CA">
        <w:rPr>
          <w:rFonts w:eastAsia="Times New Roman"/>
          <w:shd w:val="clear" w:color="auto" w:fill="FFFFFF"/>
        </w:rPr>
        <w:t>museology</w:t>
      </w:r>
      <w:proofErr w:type="spellEnd"/>
      <w:r w:rsidRPr="00AC19CA">
        <w:rPr>
          <w:rFonts w:eastAsia="Times New Roman"/>
          <w:shd w:val="clear" w:color="auto" w:fill="FFFFFF"/>
        </w:rPr>
        <w:t xml:space="preserve"> are not things I get to think about as a history student (yet), so it was refreshing to approach SEA through these aspects. But because the course was so dense and at times quite specific, there was a trade-off for me, and by the end I hadn't formed as solid a foundation of SEA history as I would have liked to. Perhaps having that foundation before would have been advisable! (NUS1)</w:t>
      </w:r>
    </w:p>
    <w:p w:rsidR="000C1026" w:rsidRDefault="000C1026" w:rsidP="000C1026">
      <w:pPr>
        <w:pStyle w:val="ListParagraph"/>
        <w:numPr>
          <w:ilvl w:val="0"/>
          <w:numId w:val="2"/>
        </w:numPr>
        <w:ind w:left="360" w:hanging="360"/>
        <w:rPr>
          <w:rFonts w:eastAsia="Times New Roman"/>
          <w:shd w:val="clear" w:color="auto" w:fill="FFFFFF"/>
        </w:rPr>
      </w:pPr>
      <w:r w:rsidRPr="002D2755">
        <w:rPr>
          <w:rFonts w:eastAsia="Times New Roman"/>
          <w:shd w:val="clear" w:color="auto" w:fill="FFFFFF"/>
        </w:rPr>
        <w:t>I've learned about sustainability from engineering, architecture and building management point of view and it was really an eye-opener (TOK4)</w:t>
      </w:r>
    </w:p>
    <w:p w:rsidR="000C1026" w:rsidRDefault="000C1026" w:rsidP="000C1026">
      <w:pPr>
        <w:pStyle w:val="ListParagraph"/>
        <w:numPr>
          <w:ilvl w:val="0"/>
          <w:numId w:val="2"/>
        </w:numPr>
        <w:ind w:left="360" w:hanging="360"/>
        <w:rPr>
          <w:rFonts w:eastAsia="Times New Roman"/>
          <w:shd w:val="clear" w:color="auto" w:fill="FFFFFF"/>
        </w:rPr>
      </w:pPr>
      <w:r w:rsidRPr="002D2755">
        <w:rPr>
          <w:rFonts w:eastAsia="Times New Roman"/>
          <w:shd w:val="clear" w:color="auto" w:fill="FFFFFF"/>
        </w:rPr>
        <w:t>Learning how sustainable urban management is specifically applied in Japan was something I could not have gotten normally. The GSP allowed me to see a new and wider point of view. (TOK4)</w:t>
      </w:r>
    </w:p>
    <w:p w:rsidR="000C1026" w:rsidRDefault="000C1026" w:rsidP="000C1026">
      <w:pPr>
        <w:pStyle w:val="ListParagraph"/>
        <w:numPr>
          <w:ilvl w:val="0"/>
          <w:numId w:val="2"/>
        </w:numPr>
        <w:ind w:left="360" w:hanging="360"/>
        <w:rPr>
          <w:rFonts w:eastAsia="Times New Roman"/>
          <w:shd w:val="clear" w:color="auto" w:fill="FFFFFF"/>
        </w:rPr>
      </w:pPr>
      <w:r w:rsidRPr="00F52A38">
        <w:rPr>
          <w:rFonts w:eastAsia="Times New Roman"/>
          <w:shd w:val="clear" w:color="auto" w:fill="FFFFFF"/>
        </w:rPr>
        <w:t xml:space="preserve">The broad interdisciplinary focus that covered a range of issues related to ageing (from social to biological level) certainly extended my knowledge of </w:t>
      </w:r>
      <w:proofErr w:type="spellStart"/>
      <w:r w:rsidRPr="00F52A38">
        <w:rPr>
          <w:rFonts w:eastAsia="Times New Roman"/>
          <w:shd w:val="clear" w:color="auto" w:fill="FFFFFF"/>
        </w:rPr>
        <w:t>gerontological</w:t>
      </w:r>
      <w:proofErr w:type="spellEnd"/>
      <w:r w:rsidRPr="00F52A38">
        <w:rPr>
          <w:rFonts w:eastAsia="Times New Roman"/>
          <w:shd w:val="clear" w:color="auto" w:fill="FFFFFF"/>
        </w:rPr>
        <w:t xml:space="preserve"> research and healthy ageing. Particularly in relation to biological ageing processes, which is one aspect of my training that I wanted to improve by attending the course. I also believe the discussions around 'morality' of healthy ageing, ageing stereotypes and historical-social-political analyses of ageing 'problems' really made to step back and think about the bigger picture of why we study ageing. In my experience, these topics are often neglected, or at best given only cursory treatment in most courses. (COP3)</w:t>
      </w:r>
    </w:p>
    <w:p w:rsidR="000C1026" w:rsidRDefault="000C1026" w:rsidP="000C1026">
      <w:pPr>
        <w:pStyle w:val="ListParagraph"/>
        <w:numPr>
          <w:ilvl w:val="0"/>
          <w:numId w:val="2"/>
        </w:numPr>
        <w:ind w:left="360" w:hanging="360"/>
        <w:rPr>
          <w:rFonts w:eastAsia="Times New Roman"/>
          <w:shd w:val="clear" w:color="auto" w:fill="FFFFFF"/>
        </w:rPr>
      </w:pPr>
      <w:r w:rsidRPr="00F52A38">
        <w:rPr>
          <w:rFonts w:eastAsia="Times New Roman"/>
          <w:shd w:val="clear" w:color="auto" w:fill="FFFFFF"/>
        </w:rPr>
        <w:t>The lecture on the use of robotics in surgery was particularly related to my medical course, and would not have normally been addressed. (TOK2)</w:t>
      </w:r>
    </w:p>
    <w:p w:rsidR="000C1026" w:rsidRDefault="000C1026" w:rsidP="000C1026">
      <w:pPr>
        <w:pStyle w:val="ListParagraph"/>
        <w:numPr>
          <w:ilvl w:val="0"/>
          <w:numId w:val="2"/>
        </w:numPr>
        <w:ind w:left="360" w:hanging="360"/>
        <w:rPr>
          <w:rFonts w:eastAsia="Times New Roman"/>
          <w:shd w:val="clear" w:color="auto" w:fill="FFFFFF"/>
        </w:rPr>
      </w:pPr>
      <w:r w:rsidRPr="00F52A38">
        <w:rPr>
          <w:rFonts w:eastAsia="Times New Roman"/>
          <w:shd w:val="clear" w:color="auto" w:fill="FFFFFF"/>
        </w:rPr>
        <w:t>This goes without saying! I came without any knowledge on the field and I have returned with a surprisingly big amount of knowledge on the subject.  (NUS1)</w:t>
      </w:r>
    </w:p>
    <w:p w:rsidR="000C1026" w:rsidRDefault="000C1026" w:rsidP="000C1026">
      <w:pPr>
        <w:pStyle w:val="ListParagraph"/>
        <w:numPr>
          <w:ilvl w:val="0"/>
          <w:numId w:val="2"/>
        </w:numPr>
        <w:ind w:left="360" w:hanging="360"/>
        <w:rPr>
          <w:rFonts w:eastAsia="Times New Roman"/>
          <w:shd w:val="clear" w:color="auto" w:fill="FFFFFF"/>
        </w:rPr>
      </w:pPr>
      <w:r w:rsidRPr="00F52A38">
        <w:rPr>
          <w:rFonts w:eastAsia="Times New Roman"/>
          <w:shd w:val="clear" w:color="auto" w:fill="FFFFFF"/>
        </w:rPr>
        <w:t>We discussed many issue in class that I did not know of prior to the class. (Yale1)</w:t>
      </w:r>
    </w:p>
    <w:p w:rsidR="000C1026" w:rsidRPr="004A02BF" w:rsidRDefault="000C1026" w:rsidP="000C1026">
      <w:pPr>
        <w:pStyle w:val="ListParagraph"/>
        <w:numPr>
          <w:ilvl w:val="0"/>
          <w:numId w:val="2"/>
        </w:numPr>
        <w:ind w:left="360" w:hanging="360"/>
        <w:rPr>
          <w:rFonts w:eastAsia="Times New Roman"/>
          <w:shd w:val="clear" w:color="auto" w:fill="FFFFFF"/>
        </w:rPr>
      </w:pPr>
      <w:r w:rsidRPr="004A02BF">
        <w:rPr>
          <w:rFonts w:eastAsia="Times New Roman"/>
          <w:shd w:val="clear" w:color="auto" w:fill="FFFFFF"/>
        </w:rPr>
        <w:t xml:space="preserve">The topics covered obviously reflect the strengths of the </w:t>
      </w:r>
      <w:r w:rsidR="00684D2C" w:rsidRPr="004A02BF">
        <w:rPr>
          <w:rFonts w:eastAsia="Times New Roman"/>
          <w:shd w:val="clear" w:color="auto" w:fill="FFFFFF"/>
        </w:rPr>
        <w:t>Center</w:t>
      </w:r>
      <w:r w:rsidR="00684D2C">
        <w:rPr>
          <w:rFonts w:eastAsia="Times New Roman"/>
          <w:shd w:val="clear" w:color="auto" w:fill="FFFFFF"/>
        </w:rPr>
        <w:t>’</w:t>
      </w:r>
      <w:r w:rsidR="00684D2C" w:rsidRPr="004A02BF">
        <w:rPr>
          <w:rFonts w:eastAsia="Times New Roman"/>
          <w:shd w:val="clear" w:color="auto" w:fill="FFFFFF"/>
        </w:rPr>
        <w:t>s</w:t>
      </w:r>
      <w:r w:rsidRPr="004A02BF">
        <w:rPr>
          <w:rFonts w:eastAsia="Times New Roman"/>
          <w:shd w:val="clear" w:color="auto" w:fill="FFFFFF"/>
        </w:rPr>
        <w:t xml:space="preserve"> main themes, however it would also have been good to have someone present on economic impacts and policy implications of the ageing population in both the developed and developing world - these were raised at various points in the course, but I don't recall a talk on these specifically. (COP3)</w:t>
      </w:r>
    </w:p>
    <w:p w:rsidR="000C1026" w:rsidRPr="00F52A38" w:rsidRDefault="000C1026" w:rsidP="00684D2C">
      <w:pPr>
        <w:pStyle w:val="ListParagraph"/>
        <w:ind w:left="360"/>
        <w:rPr>
          <w:rFonts w:eastAsia="Times New Roman"/>
          <w:shd w:val="clear" w:color="auto" w:fill="FFFFFF"/>
        </w:rPr>
      </w:pPr>
    </w:p>
    <w:p w:rsidR="00684D2C" w:rsidRPr="00684D2C" w:rsidRDefault="000C1026" w:rsidP="00684D2C">
      <w:pPr>
        <w:pStyle w:val="Heading5"/>
        <w:rPr>
          <w:rFonts w:eastAsia="Times New Roman"/>
          <w:b/>
        </w:rPr>
      </w:pPr>
      <w:r w:rsidRPr="00684D2C">
        <w:rPr>
          <w:rFonts w:eastAsia="Times New Roman"/>
          <w:b/>
        </w:rPr>
        <w:lastRenderedPageBreak/>
        <w:t>Comments on course structure</w:t>
      </w:r>
      <w:r w:rsidR="00684D2C">
        <w:rPr>
          <w:rFonts w:eastAsia="Times New Roman"/>
          <w:b/>
        </w:rPr>
        <w:br/>
      </w:r>
    </w:p>
    <w:p w:rsidR="00401323" w:rsidRPr="00401323" w:rsidRDefault="00401323" w:rsidP="00401323">
      <w:pPr>
        <w:pStyle w:val="ListParagraph"/>
        <w:spacing w:after="0" w:line="240" w:lineRule="auto"/>
        <w:ind w:left="360"/>
        <w:jc w:val="both"/>
        <w:rPr>
          <w:rFonts w:eastAsia="Times New Roman" w:cstheme="minorHAnsi"/>
          <w:color w:val="0070C0"/>
          <w:u w:val="single"/>
        </w:rPr>
      </w:pPr>
      <w:r>
        <w:rPr>
          <w:rFonts w:eastAsia="Times New Roman" w:cstheme="minorHAnsi"/>
          <w:color w:val="0070C0"/>
          <w:u w:val="single"/>
        </w:rPr>
        <w:t>Flagged Comment</w:t>
      </w:r>
      <w:r w:rsidRPr="00401323">
        <w:rPr>
          <w:rFonts w:eastAsia="Times New Roman" w:cstheme="minorHAnsi"/>
          <w:color w:val="0070C0"/>
          <w:u w:val="single"/>
        </w:rPr>
        <w:t>:</w:t>
      </w:r>
    </w:p>
    <w:p w:rsidR="00401323" w:rsidRPr="00401323" w:rsidRDefault="00401323" w:rsidP="00401323">
      <w:pPr>
        <w:pStyle w:val="ListParagraph"/>
        <w:numPr>
          <w:ilvl w:val="0"/>
          <w:numId w:val="2"/>
        </w:numPr>
        <w:ind w:left="360" w:hanging="360"/>
        <w:rPr>
          <w:rFonts w:eastAsia="Times New Roman"/>
          <w:color w:val="0070C0"/>
          <w:shd w:val="clear" w:color="auto" w:fill="FFFFFF"/>
        </w:rPr>
      </w:pPr>
      <w:r w:rsidRPr="00401323">
        <w:rPr>
          <w:rFonts w:eastAsia="Times New Roman"/>
          <w:color w:val="0070C0"/>
          <w:shd w:val="clear" w:color="auto" w:fill="FFFFFF"/>
        </w:rPr>
        <w:t>Only a few students, instructors and curators were given the opportunity to determine what the exhibition should be like. The rest of the students were not given the opportunity to contribute ideas. I believe that this course failed to live up to the principle of training students to tackle the major challenges of the 21st century as only a segment of the course population was given a voice. (NUS2)</w:t>
      </w:r>
    </w:p>
    <w:p w:rsidR="00401323" w:rsidRDefault="00401323" w:rsidP="00401323">
      <w:pPr>
        <w:pStyle w:val="ListParagraph"/>
        <w:spacing w:after="0" w:line="240" w:lineRule="auto"/>
        <w:ind w:left="360"/>
        <w:jc w:val="both"/>
        <w:rPr>
          <w:rFonts w:eastAsia="Times New Roman" w:cstheme="minorHAnsi"/>
        </w:rPr>
      </w:pPr>
    </w:p>
    <w:p w:rsidR="000C1026" w:rsidRDefault="000C1026" w:rsidP="000C1026">
      <w:pPr>
        <w:pStyle w:val="ListParagraph"/>
        <w:numPr>
          <w:ilvl w:val="0"/>
          <w:numId w:val="2"/>
        </w:numPr>
        <w:ind w:left="360" w:hanging="360"/>
        <w:rPr>
          <w:rFonts w:eastAsia="Times New Roman"/>
          <w:shd w:val="clear" w:color="auto" w:fill="FFFFFF"/>
        </w:rPr>
      </w:pPr>
      <w:r w:rsidRPr="005D5A15">
        <w:rPr>
          <w:rFonts w:eastAsia="Times New Roman"/>
          <w:shd w:val="clear" w:color="auto" w:fill="FFFFFF"/>
        </w:rPr>
        <w:t>The course was structured in such a way that it was intensive but not overly stressful for the students. We were able to learn in a powerful way in short sections and then given the opportunity to immerse in the Japanese culture and process our learning at other times. I felt that the course structure was superb. (TOK4)</w:t>
      </w:r>
    </w:p>
    <w:p w:rsidR="000C1026" w:rsidRDefault="000C1026" w:rsidP="000C1026">
      <w:pPr>
        <w:pStyle w:val="ListParagraph"/>
        <w:numPr>
          <w:ilvl w:val="0"/>
          <w:numId w:val="2"/>
        </w:numPr>
        <w:ind w:left="360" w:hanging="360"/>
        <w:rPr>
          <w:rFonts w:eastAsia="Times New Roman"/>
          <w:shd w:val="clear" w:color="auto" w:fill="FFFFFF"/>
        </w:rPr>
      </w:pPr>
      <w:r w:rsidRPr="005D5A15">
        <w:rPr>
          <w:rFonts w:eastAsia="Times New Roman"/>
          <w:shd w:val="clear" w:color="auto" w:fill="FFFFFF"/>
        </w:rPr>
        <w:t>The program was well organized and had sufficient breaks. (COP3)</w:t>
      </w:r>
    </w:p>
    <w:p w:rsidR="000C1026" w:rsidRDefault="000C1026" w:rsidP="000C1026">
      <w:pPr>
        <w:pStyle w:val="ListParagraph"/>
        <w:numPr>
          <w:ilvl w:val="0"/>
          <w:numId w:val="2"/>
        </w:numPr>
        <w:ind w:left="360" w:hanging="360"/>
        <w:rPr>
          <w:rFonts w:eastAsia="Times New Roman"/>
          <w:shd w:val="clear" w:color="auto" w:fill="FFFFFF"/>
        </w:rPr>
      </w:pPr>
      <w:r>
        <w:rPr>
          <w:rFonts w:eastAsia="Times New Roman"/>
          <w:shd w:val="clear" w:color="auto" w:fill="FFFFFF"/>
        </w:rPr>
        <w:t>[The course structure]</w:t>
      </w:r>
      <w:r w:rsidRPr="005D5A15">
        <w:rPr>
          <w:rFonts w:eastAsia="Times New Roman"/>
          <w:shd w:val="clear" w:color="auto" w:fill="FFFFFF"/>
        </w:rPr>
        <w:t xml:space="preserve"> makes us pay much attention on our reading and writing. (OXF1)</w:t>
      </w:r>
    </w:p>
    <w:p w:rsidR="000C1026" w:rsidRDefault="000C1026" w:rsidP="000C1026">
      <w:pPr>
        <w:pStyle w:val="ListParagraph"/>
        <w:numPr>
          <w:ilvl w:val="0"/>
          <w:numId w:val="2"/>
        </w:numPr>
        <w:ind w:left="360" w:hanging="360"/>
        <w:rPr>
          <w:rFonts w:eastAsia="Times New Roman"/>
          <w:shd w:val="clear" w:color="auto" w:fill="FFFFFF"/>
        </w:rPr>
      </w:pPr>
      <w:r w:rsidRPr="005D5A15">
        <w:rPr>
          <w:rFonts w:eastAsia="Times New Roman"/>
          <w:shd w:val="clear" w:color="auto" w:fill="FFFFFF"/>
        </w:rPr>
        <w:t xml:space="preserve">I felt that 3h of lectures followed by an hour of lab tours was an appropriate amount of teaching. The subsequent assignments were also helpful in expanding my understanding of </w:t>
      </w:r>
      <w:proofErr w:type="spellStart"/>
      <w:r w:rsidRPr="005D5A15">
        <w:rPr>
          <w:rFonts w:eastAsia="Times New Roman"/>
          <w:shd w:val="clear" w:color="auto" w:fill="FFFFFF"/>
        </w:rPr>
        <w:t>Nanoscience</w:t>
      </w:r>
      <w:proofErr w:type="spellEnd"/>
      <w:r w:rsidRPr="005D5A15">
        <w:rPr>
          <w:rFonts w:eastAsia="Times New Roman"/>
          <w:shd w:val="clear" w:color="auto" w:fill="FFFFFF"/>
        </w:rPr>
        <w:t>. Some lecturers may appreciate more than 1.5h of time though as they seemed to have a lot to say. (TOK2)</w:t>
      </w:r>
    </w:p>
    <w:p w:rsidR="000C1026" w:rsidRDefault="000C1026" w:rsidP="000C1026">
      <w:pPr>
        <w:pStyle w:val="ListParagraph"/>
        <w:numPr>
          <w:ilvl w:val="0"/>
          <w:numId w:val="2"/>
        </w:numPr>
        <w:ind w:left="360" w:hanging="360"/>
        <w:rPr>
          <w:rFonts w:eastAsia="Times New Roman"/>
          <w:shd w:val="clear" w:color="auto" w:fill="FFFFFF"/>
        </w:rPr>
      </w:pPr>
      <w:r w:rsidRPr="003D15C2">
        <w:rPr>
          <w:rFonts w:eastAsia="Times New Roman"/>
          <w:shd w:val="clear" w:color="auto" w:fill="FFFFFF"/>
        </w:rPr>
        <w:t>Time for conduct a project should be longer. (COP3)</w:t>
      </w:r>
    </w:p>
    <w:p w:rsidR="000C1026" w:rsidRDefault="000C1026" w:rsidP="000C1026">
      <w:pPr>
        <w:pStyle w:val="ListParagraph"/>
        <w:numPr>
          <w:ilvl w:val="0"/>
          <w:numId w:val="2"/>
        </w:numPr>
        <w:ind w:left="360" w:hanging="360"/>
        <w:rPr>
          <w:rFonts w:eastAsia="Times New Roman"/>
          <w:shd w:val="clear" w:color="auto" w:fill="FFFFFF"/>
        </w:rPr>
      </w:pPr>
      <w:r w:rsidRPr="006C5580">
        <w:rPr>
          <w:rFonts w:eastAsia="Times New Roman"/>
          <w:shd w:val="clear" w:color="auto" w:fill="FFFFFF"/>
        </w:rPr>
        <w:t>It was intensive and even sometimes difficult to find time to do assignments. (CAM1)</w:t>
      </w:r>
    </w:p>
    <w:p w:rsidR="000C1026" w:rsidRDefault="000C1026" w:rsidP="000C1026">
      <w:pPr>
        <w:pStyle w:val="ListParagraph"/>
        <w:numPr>
          <w:ilvl w:val="0"/>
          <w:numId w:val="2"/>
        </w:numPr>
        <w:ind w:left="360" w:hanging="360"/>
        <w:rPr>
          <w:rFonts w:eastAsia="Times New Roman"/>
          <w:shd w:val="clear" w:color="auto" w:fill="FFFFFF"/>
        </w:rPr>
      </w:pPr>
      <w:r w:rsidRPr="006C5580">
        <w:rPr>
          <w:rFonts w:eastAsia="Times New Roman"/>
          <w:shd w:val="clear" w:color="auto" w:fill="FFFFFF"/>
        </w:rPr>
        <w:t xml:space="preserve">I took two courses plus Chinese class. I dropped Chinese because 2+ language </w:t>
      </w:r>
      <w:r w:rsidR="00684D2C" w:rsidRPr="006C5580">
        <w:rPr>
          <w:rFonts w:eastAsia="Times New Roman"/>
          <w:shd w:val="clear" w:color="auto" w:fill="FFFFFF"/>
        </w:rPr>
        <w:t>classes</w:t>
      </w:r>
      <w:r w:rsidRPr="006C5580">
        <w:rPr>
          <w:rFonts w:eastAsia="Times New Roman"/>
          <w:shd w:val="clear" w:color="auto" w:fill="FFFFFF"/>
        </w:rPr>
        <w:t xml:space="preserve"> </w:t>
      </w:r>
      <w:r w:rsidR="00684D2C" w:rsidRPr="006C5580">
        <w:rPr>
          <w:rFonts w:eastAsia="Times New Roman"/>
          <w:shd w:val="clear" w:color="auto" w:fill="FFFFFF"/>
        </w:rPr>
        <w:t>were</w:t>
      </w:r>
      <w:r w:rsidRPr="006C5580">
        <w:rPr>
          <w:rFonts w:eastAsia="Times New Roman"/>
          <w:shd w:val="clear" w:color="auto" w:fill="FFFFFF"/>
        </w:rPr>
        <w:t xml:space="preserve"> too intensive for me. (PKU1)</w:t>
      </w:r>
    </w:p>
    <w:p w:rsidR="000C1026" w:rsidRDefault="000C1026" w:rsidP="000C1026">
      <w:pPr>
        <w:pStyle w:val="ListParagraph"/>
        <w:numPr>
          <w:ilvl w:val="0"/>
          <w:numId w:val="2"/>
        </w:numPr>
        <w:ind w:left="360" w:hanging="360"/>
        <w:rPr>
          <w:rFonts w:eastAsia="Times New Roman"/>
          <w:shd w:val="clear" w:color="auto" w:fill="FFFFFF"/>
        </w:rPr>
      </w:pPr>
      <w:r w:rsidRPr="00D34DCC">
        <w:rPr>
          <w:rFonts w:eastAsia="Times New Roman"/>
          <w:shd w:val="clear" w:color="auto" w:fill="FFFFFF"/>
        </w:rPr>
        <w:t>Lecturer was knowledgeable but presented the whole course in lecture style with limited opportunities for discussions. (PKU2)</w:t>
      </w:r>
    </w:p>
    <w:p w:rsidR="000C1026" w:rsidRDefault="000C1026" w:rsidP="000C1026">
      <w:pPr>
        <w:pStyle w:val="ListParagraph"/>
        <w:numPr>
          <w:ilvl w:val="0"/>
          <w:numId w:val="2"/>
        </w:numPr>
        <w:ind w:left="360" w:hanging="360"/>
        <w:rPr>
          <w:rFonts w:eastAsia="Times New Roman"/>
          <w:shd w:val="clear" w:color="auto" w:fill="FFFFFF"/>
        </w:rPr>
      </w:pPr>
      <w:r>
        <w:t>Course was delivered in lecture format with no tutorials or additional academic support. Although students were able to ask questions to the lecturer, there were no opportunities in class time for academic discussion between students. (PKU2)</w:t>
      </w:r>
    </w:p>
    <w:p w:rsidR="000C1026" w:rsidRDefault="000C1026" w:rsidP="000C1026">
      <w:pPr>
        <w:pStyle w:val="ListParagraph"/>
        <w:numPr>
          <w:ilvl w:val="0"/>
          <w:numId w:val="2"/>
        </w:numPr>
        <w:ind w:left="360" w:hanging="360"/>
        <w:rPr>
          <w:rFonts w:eastAsia="Times New Roman"/>
          <w:shd w:val="clear" w:color="auto" w:fill="FFFFFF"/>
        </w:rPr>
      </w:pPr>
      <w:r>
        <w:t>3 to 1 tutorial session were extremely helpful (OXF1)</w:t>
      </w:r>
    </w:p>
    <w:p w:rsidR="00386CA1" w:rsidRDefault="00386CA1" w:rsidP="00386CA1">
      <w:pPr>
        <w:pStyle w:val="ListParagraph"/>
        <w:numPr>
          <w:ilvl w:val="0"/>
          <w:numId w:val="2"/>
        </w:numPr>
        <w:ind w:left="360" w:hanging="360"/>
        <w:rPr>
          <w:rFonts w:eastAsia="Times New Roman"/>
          <w:shd w:val="clear" w:color="auto" w:fill="FFFFFF"/>
        </w:rPr>
      </w:pPr>
      <w:r w:rsidRPr="005D5A15">
        <w:rPr>
          <w:rFonts w:eastAsia="Times New Roman"/>
          <w:shd w:val="clear" w:color="auto" w:fill="FFFFFF"/>
        </w:rPr>
        <w:t>The workload was pretty intensive as it was crammed into a few short weeks; perhaps it would b</w:t>
      </w:r>
      <w:r>
        <w:rPr>
          <w:rFonts w:eastAsia="Times New Roman"/>
          <w:shd w:val="clear" w:color="auto" w:fill="FFFFFF"/>
        </w:rPr>
        <w:t>e better to extend the program</w:t>
      </w:r>
      <w:r w:rsidRPr="005D5A15">
        <w:rPr>
          <w:rFonts w:eastAsia="Times New Roman"/>
          <w:shd w:val="clear" w:color="auto" w:fill="FFFFFF"/>
        </w:rPr>
        <w:t xml:space="preserve"> by a week (or even 3 to 5 days) to allow for more student interaction time out of the classroom. (NUS1)</w:t>
      </w:r>
    </w:p>
    <w:p w:rsidR="00386CA1" w:rsidRPr="004A10DA" w:rsidRDefault="00386CA1" w:rsidP="00386CA1">
      <w:pPr>
        <w:pStyle w:val="ListParagraph"/>
        <w:numPr>
          <w:ilvl w:val="0"/>
          <w:numId w:val="2"/>
        </w:numPr>
        <w:ind w:left="360" w:hanging="360"/>
        <w:rPr>
          <w:rFonts w:eastAsia="Times New Roman"/>
          <w:shd w:val="clear" w:color="auto" w:fill="FFFFFF"/>
        </w:rPr>
      </w:pPr>
      <w:r>
        <w:t>Given the amount of material, some more class sessions would have been nice. (COP1)</w:t>
      </w:r>
    </w:p>
    <w:p w:rsidR="00386CA1" w:rsidRPr="00FE5FCD" w:rsidRDefault="00386CA1" w:rsidP="00386CA1">
      <w:pPr>
        <w:pStyle w:val="ListParagraph"/>
        <w:numPr>
          <w:ilvl w:val="0"/>
          <w:numId w:val="2"/>
        </w:numPr>
        <w:ind w:left="360" w:hanging="360"/>
        <w:rPr>
          <w:rFonts w:eastAsia="Times New Roman" w:cstheme="minorHAnsi"/>
          <w:shd w:val="clear" w:color="auto" w:fill="FFFFFF"/>
        </w:rPr>
      </w:pPr>
      <w:r w:rsidRPr="00FE5FCD">
        <w:rPr>
          <w:rFonts w:eastAsia="Times New Roman" w:cstheme="minorHAnsi"/>
          <w:shd w:val="clear" w:color="auto" w:fill="FFFFFF"/>
        </w:rPr>
        <w:t>We would want a bit more time to socialize and say goodbye to people (OXF1)</w:t>
      </w:r>
    </w:p>
    <w:p w:rsidR="00FE5FCD" w:rsidRPr="00FE5FCD" w:rsidRDefault="00386CA1" w:rsidP="00FE5FCD">
      <w:pPr>
        <w:pStyle w:val="ListParagraph"/>
        <w:numPr>
          <w:ilvl w:val="0"/>
          <w:numId w:val="2"/>
        </w:numPr>
        <w:ind w:left="360" w:hanging="360"/>
        <w:rPr>
          <w:rFonts w:eastAsia="Times New Roman" w:cstheme="minorHAnsi"/>
          <w:shd w:val="clear" w:color="auto" w:fill="FFFFFF"/>
        </w:rPr>
      </w:pPr>
      <w:r w:rsidRPr="00FE5FCD">
        <w:rPr>
          <w:rFonts w:eastAsia="Times New Roman" w:cstheme="minorHAnsi"/>
          <w:shd w:val="clear" w:color="auto" w:fill="FFFFFF"/>
        </w:rPr>
        <w:t>Maybe the course should be extended a little more in the following years, as I found the time allocated for the project a little bit short. (COP3)</w:t>
      </w:r>
    </w:p>
    <w:p w:rsidR="00FE5FCD" w:rsidRPr="00FE5FCD" w:rsidRDefault="00FE5FCD" w:rsidP="00FE5FCD">
      <w:pPr>
        <w:pStyle w:val="ListParagraph"/>
        <w:numPr>
          <w:ilvl w:val="0"/>
          <w:numId w:val="2"/>
        </w:numPr>
        <w:ind w:left="360" w:hanging="360"/>
        <w:rPr>
          <w:rFonts w:eastAsia="Times New Roman" w:cstheme="minorHAnsi"/>
          <w:shd w:val="clear" w:color="auto" w:fill="FFFFFF"/>
        </w:rPr>
      </w:pPr>
      <w:r w:rsidRPr="00FE5FCD">
        <w:rPr>
          <w:rFonts w:eastAsia="Times New Roman" w:cstheme="minorHAnsi"/>
        </w:rPr>
        <w:t>I like the way the program was structured, in particular having lessons in a seminar style. It was good to have field trips to the United Nations and having guest speakers to lecture on relevant issues. (YALE1)</w:t>
      </w:r>
    </w:p>
    <w:p w:rsidR="00FE5FCD" w:rsidRPr="00FE5FCD" w:rsidRDefault="00FE5FCD" w:rsidP="00FE5FCD">
      <w:pPr>
        <w:pStyle w:val="ListParagraph"/>
        <w:numPr>
          <w:ilvl w:val="0"/>
          <w:numId w:val="2"/>
        </w:numPr>
        <w:ind w:left="360" w:hanging="360"/>
        <w:rPr>
          <w:rFonts w:eastAsia="Times New Roman" w:cstheme="minorHAnsi"/>
          <w:shd w:val="clear" w:color="auto" w:fill="FFFFFF"/>
        </w:rPr>
      </w:pPr>
      <w:r w:rsidRPr="00FE5FCD">
        <w:rPr>
          <w:rFonts w:eastAsia="Times New Roman" w:cstheme="minorHAnsi"/>
        </w:rPr>
        <w:t>The course was different in its format (lecture only) and assessment (one exam). I expected more academic discussion in class and assessment tasks (such as a research paper) than would demonstrate understanding of the course content beyond the required readings.  (PKU2)</w:t>
      </w:r>
    </w:p>
    <w:p w:rsidR="00FE5FCD" w:rsidRPr="00FE5FCD" w:rsidRDefault="00FE5FCD" w:rsidP="00FE5FCD">
      <w:pPr>
        <w:pStyle w:val="ListParagraph"/>
        <w:numPr>
          <w:ilvl w:val="0"/>
          <w:numId w:val="2"/>
        </w:numPr>
        <w:ind w:left="360" w:hanging="360"/>
        <w:rPr>
          <w:rFonts w:eastAsia="Times New Roman" w:cstheme="minorHAnsi"/>
          <w:shd w:val="clear" w:color="auto" w:fill="FFFFFF"/>
        </w:rPr>
      </w:pPr>
      <w:r w:rsidRPr="00FE5FCD">
        <w:rPr>
          <w:rFonts w:eastAsia="Times New Roman" w:cstheme="minorHAnsi"/>
        </w:rPr>
        <w:lastRenderedPageBreak/>
        <w:t>[I prefer] A lot more discussion and very much less essays to write. (TOK3)</w:t>
      </w:r>
    </w:p>
    <w:p w:rsidR="000C1026" w:rsidRPr="004A10DA" w:rsidRDefault="000C1026" w:rsidP="00684D2C">
      <w:pPr>
        <w:pStyle w:val="ListParagraph"/>
        <w:ind w:left="360"/>
        <w:rPr>
          <w:rFonts w:eastAsia="Times New Roman"/>
          <w:shd w:val="clear" w:color="auto" w:fill="FFFFFF"/>
        </w:rPr>
      </w:pPr>
    </w:p>
    <w:p w:rsidR="000C1026" w:rsidRPr="00684D2C" w:rsidRDefault="000C1026" w:rsidP="00684D2C">
      <w:pPr>
        <w:pStyle w:val="Heading5"/>
        <w:rPr>
          <w:rFonts w:eastAsia="Times New Roman"/>
          <w:b/>
        </w:rPr>
      </w:pPr>
      <w:r w:rsidRPr="00684D2C">
        <w:rPr>
          <w:rFonts w:eastAsia="Times New Roman"/>
          <w:b/>
        </w:rPr>
        <w:t>Comments on assignments &amp; assessment</w:t>
      </w:r>
    </w:p>
    <w:p w:rsidR="00401323" w:rsidRPr="00401323" w:rsidRDefault="00401323" w:rsidP="00401323">
      <w:pPr>
        <w:pStyle w:val="ListParagraph"/>
        <w:ind w:left="360"/>
        <w:rPr>
          <w:rFonts w:eastAsia="Times New Roman"/>
          <w:color w:val="FF0000"/>
          <w:shd w:val="clear" w:color="auto" w:fill="FFFFFF"/>
        </w:rPr>
      </w:pPr>
    </w:p>
    <w:p w:rsidR="000C1026" w:rsidRPr="00401323" w:rsidRDefault="000C1026" w:rsidP="000C1026">
      <w:pPr>
        <w:pStyle w:val="ListParagraph"/>
        <w:numPr>
          <w:ilvl w:val="0"/>
          <w:numId w:val="3"/>
        </w:numPr>
        <w:ind w:left="360" w:hanging="360"/>
        <w:rPr>
          <w:rFonts w:eastAsia="Times New Roman"/>
          <w:shd w:val="clear" w:color="auto" w:fill="FFFFFF"/>
        </w:rPr>
      </w:pPr>
      <w:r w:rsidRPr="00401323">
        <w:rPr>
          <w:rFonts w:eastAsia="Times New Roman"/>
          <w:shd w:val="clear" w:color="auto" w:fill="FFFFFF"/>
        </w:rPr>
        <w:t>Assessment was intensive but the actually course content was not (UCB2)</w:t>
      </w:r>
    </w:p>
    <w:p w:rsidR="000C1026" w:rsidRDefault="000C1026" w:rsidP="000C1026">
      <w:pPr>
        <w:pStyle w:val="ListParagraph"/>
        <w:numPr>
          <w:ilvl w:val="0"/>
          <w:numId w:val="3"/>
        </w:numPr>
        <w:ind w:left="360" w:hanging="360"/>
        <w:rPr>
          <w:rFonts w:eastAsia="Times New Roman"/>
          <w:shd w:val="clear" w:color="auto" w:fill="FFFFFF"/>
        </w:rPr>
      </w:pPr>
      <w:r w:rsidRPr="00401323">
        <w:rPr>
          <w:rFonts w:eastAsia="Times New Roman"/>
          <w:shd w:val="clear" w:color="auto" w:fill="FFFFFF"/>
        </w:rPr>
        <w:t xml:space="preserve">First assignment was due within the first four days of classes. There were at least two readings per </w:t>
      </w:r>
      <w:r w:rsidRPr="003D15C2">
        <w:rPr>
          <w:rFonts w:eastAsia="Times New Roman"/>
          <w:shd w:val="clear" w:color="auto" w:fill="FFFFFF"/>
        </w:rPr>
        <w:t xml:space="preserve">day that had to be completed. (NUS1) </w:t>
      </w:r>
    </w:p>
    <w:p w:rsidR="000C1026" w:rsidRDefault="000C1026" w:rsidP="000C1026">
      <w:pPr>
        <w:pStyle w:val="ListParagraph"/>
        <w:numPr>
          <w:ilvl w:val="0"/>
          <w:numId w:val="3"/>
        </w:numPr>
        <w:ind w:left="360" w:hanging="360"/>
        <w:rPr>
          <w:rFonts w:eastAsia="Times New Roman"/>
          <w:shd w:val="clear" w:color="auto" w:fill="FFFFFF"/>
        </w:rPr>
      </w:pPr>
      <w:r w:rsidRPr="006C5580">
        <w:rPr>
          <w:rFonts w:eastAsia="Times New Roman"/>
          <w:shd w:val="clear" w:color="auto" w:fill="FFFFFF"/>
        </w:rPr>
        <w:t>The quantity of assessments was too great in light of the time available to the course. (YALE1)</w:t>
      </w:r>
    </w:p>
    <w:p w:rsidR="000C1026" w:rsidRDefault="000C1026" w:rsidP="000C1026">
      <w:pPr>
        <w:pStyle w:val="ListParagraph"/>
        <w:numPr>
          <w:ilvl w:val="0"/>
          <w:numId w:val="3"/>
        </w:numPr>
        <w:ind w:left="360" w:hanging="360"/>
        <w:rPr>
          <w:rFonts w:eastAsia="Times New Roman"/>
          <w:shd w:val="clear" w:color="auto" w:fill="FFFFFF"/>
        </w:rPr>
      </w:pPr>
      <w:r w:rsidRPr="003D15C2">
        <w:rPr>
          <w:rFonts w:eastAsia="Times New Roman"/>
          <w:shd w:val="clear" w:color="auto" w:fill="FFFFFF"/>
        </w:rPr>
        <w:t>Writing a total of 6000 words in the first 2 weeks, and then a 5000 word report is intensive, in my opinion. (NUS1)</w:t>
      </w:r>
    </w:p>
    <w:p w:rsidR="000C1026" w:rsidRDefault="000C1026" w:rsidP="000C1026">
      <w:pPr>
        <w:pStyle w:val="ListParagraph"/>
        <w:numPr>
          <w:ilvl w:val="0"/>
          <w:numId w:val="3"/>
        </w:numPr>
        <w:ind w:left="360" w:hanging="360"/>
        <w:rPr>
          <w:rFonts w:eastAsia="Times New Roman"/>
          <w:shd w:val="clear" w:color="auto" w:fill="FFFFFF"/>
        </w:rPr>
      </w:pPr>
      <w:r w:rsidRPr="006C5580">
        <w:rPr>
          <w:rFonts w:eastAsia="Times New Roman"/>
          <w:shd w:val="clear" w:color="auto" w:fill="FFFFFF"/>
        </w:rPr>
        <w:t xml:space="preserve">The workload was too heavy for a 5 weeks course. (YALE1) </w:t>
      </w:r>
    </w:p>
    <w:p w:rsidR="000C1026" w:rsidRDefault="000C1026" w:rsidP="000C1026">
      <w:pPr>
        <w:pStyle w:val="ListParagraph"/>
        <w:numPr>
          <w:ilvl w:val="0"/>
          <w:numId w:val="3"/>
        </w:numPr>
        <w:ind w:left="360" w:hanging="360"/>
        <w:rPr>
          <w:rFonts w:eastAsia="Times New Roman"/>
          <w:shd w:val="clear" w:color="auto" w:fill="FFFFFF"/>
        </w:rPr>
      </w:pPr>
      <w:r w:rsidRPr="00AD6381">
        <w:rPr>
          <w:rFonts w:eastAsia="Times New Roman"/>
          <w:shd w:val="clear" w:color="auto" w:fill="FFFFFF"/>
        </w:rPr>
        <w:t>Workload was really heavy. 3 2500 words review papers and a final 4500 word term paper for 5 weeks is too much. Notwithstanding the 3 problem sets that we have to spend considerable time doing as well as a gamut of readings. (YALE1)</w:t>
      </w:r>
    </w:p>
    <w:p w:rsidR="000C1026" w:rsidRDefault="000C1026" w:rsidP="000C1026">
      <w:pPr>
        <w:pStyle w:val="ListParagraph"/>
        <w:numPr>
          <w:ilvl w:val="0"/>
          <w:numId w:val="3"/>
        </w:numPr>
        <w:ind w:left="360" w:hanging="360"/>
        <w:rPr>
          <w:rFonts w:eastAsia="Times New Roman"/>
          <w:shd w:val="clear" w:color="auto" w:fill="FFFFFF"/>
        </w:rPr>
      </w:pPr>
      <w:r w:rsidRPr="003D15C2">
        <w:rPr>
          <w:rFonts w:eastAsia="Times New Roman"/>
          <w:shd w:val="clear" w:color="auto" w:fill="FFFFFF"/>
        </w:rPr>
        <w:t xml:space="preserve">It is too intensive with the amount of workload given for 2 level 2000 modules. (NUS1) </w:t>
      </w:r>
    </w:p>
    <w:p w:rsidR="000C1026" w:rsidRDefault="000C1026" w:rsidP="000C1026">
      <w:pPr>
        <w:pStyle w:val="ListParagraph"/>
        <w:numPr>
          <w:ilvl w:val="0"/>
          <w:numId w:val="3"/>
        </w:numPr>
        <w:ind w:left="360" w:hanging="360"/>
        <w:rPr>
          <w:rFonts w:eastAsia="Times New Roman"/>
          <w:shd w:val="clear" w:color="auto" w:fill="FFFFFF"/>
        </w:rPr>
      </w:pPr>
      <w:r w:rsidRPr="003D15C2">
        <w:rPr>
          <w:rFonts w:eastAsia="Times New Roman"/>
          <w:shd w:val="clear" w:color="auto" w:fill="FFFFFF"/>
        </w:rPr>
        <w:t>4 papers in 4 weeks did not allow much time for reflection on material (OXF1</w:t>
      </w:r>
      <w:r>
        <w:rPr>
          <w:rFonts w:eastAsia="Times New Roman"/>
          <w:shd w:val="clear" w:color="auto" w:fill="FFFFFF"/>
        </w:rPr>
        <w:t>)</w:t>
      </w:r>
    </w:p>
    <w:p w:rsidR="000C1026" w:rsidRPr="005265B9" w:rsidRDefault="000C1026" w:rsidP="000C1026">
      <w:pPr>
        <w:pStyle w:val="ListParagraph"/>
        <w:numPr>
          <w:ilvl w:val="0"/>
          <w:numId w:val="3"/>
        </w:numPr>
        <w:ind w:left="360" w:hanging="360"/>
        <w:rPr>
          <w:rFonts w:eastAsia="Times New Roman"/>
          <w:shd w:val="clear" w:color="auto" w:fill="FFFFFF"/>
        </w:rPr>
      </w:pPr>
      <w:r w:rsidRPr="005265B9">
        <w:rPr>
          <w:rFonts w:eastAsia="Times New Roman"/>
          <w:shd w:val="clear" w:color="auto" w:fill="FFFFFF"/>
        </w:rPr>
        <w:t>I need more time to review. (Y</w:t>
      </w:r>
      <w:r>
        <w:rPr>
          <w:rFonts w:eastAsia="Times New Roman"/>
          <w:shd w:val="clear" w:color="auto" w:fill="FFFFFF"/>
        </w:rPr>
        <w:t>ALE</w:t>
      </w:r>
      <w:r w:rsidRPr="005265B9">
        <w:rPr>
          <w:rFonts w:eastAsia="Times New Roman"/>
          <w:shd w:val="clear" w:color="auto" w:fill="FFFFFF"/>
        </w:rPr>
        <w:t>1)</w:t>
      </w:r>
    </w:p>
    <w:p w:rsidR="000C1026" w:rsidRPr="006C5580" w:rsidRDefault="000C1026" w:rsidP="000C1026">
      <w:pPr>
        <w:pStyle w:val="ListParagraph"/>
        <w:numPr>
          <w:ilvl w:val="0"/>
          <w:numId w:val="3"/>
        </w:numPr>
        <w:ind w:left="360" w:hanging="360"/>
        <w:rPr>
          <w:rFonts w:eastAsia="Times New Roman"/>
          <w:shd w:val="clear" w:color="auto" w:fill="FFFFFF"/>
        </w:rPr>
      </w:pPr>
      <w:r w:rsidRPr="006C5580">
        <w:rPr>
          <w:rFonts w:eastAsia="Times New Roman"/>
          <w:shd w:val="clear" w:color="auto" w:fill="FFFFFF"/>
        </w:rPr>
        <w:t>4 weeks long is fine, but one essay of 2000 words a week is a little bit too much. I would prefer to take more time. (CAM1)</w:t>
      </w:r>
    </w:p>
    <w:p w:rsidR="000C1026" w:rsidRDefault="000C1026" w:rsidP="000C1026">
      <w:pPr>
        <w:pStyle w:val="ListParagraph"/>
        <w:numPr>
          <w:ilvl w:val="0"/>
          <w:numId w:val="3"/>
        </w:numPr>
        <w:ind w:left="360" w:hanging="360"/>
        <w:rPr>
          <w:rFonts w:eastAsia="Times New Roman"/>
          <w:shd w:val="clear" w:color="auto" w:fill="FFFFFF"/>
        </w:rPr>
      </w:pPr>
      <w:r w:rsidRPr="003D15C2">
        <w:rPr>
          <w:rFonts w:eastAsia="Times New Roman"/>
          <w:shd w:val="clear" w:color="auto" w:fill="FFFFFF"/>
        </w:rPr>
        <w:t>There are too many assignments within a short period of time, especially in the fieldwork aspect where we are to research and work at the same time in places where internet is minimal. (UCB2)</w:t>
      </w:r>
    </w:p>
    <w:p w:rsidR="000C1026" w:rsidRDefault="000C1026" w:rsidP="000C1026">
      <w:pPr>
        <w:pStyle w:val="ListParagraph"/>
        <w:numPr>
          <w:ilvl w:val="0"/>
          <w:numId w:val="3"/>
        </w:numPr>
        <w:ind w:left="360" w:hanging="360"/>
        <w:rPr>
          <w:rFonts w:eastAsia="Times New Roman"/>
          <w:shd w:val="clear" w:color="auto" w:fill="FFFFFF"/>
        </w:rPr>
      </w:pPr>
      <w:r w:rsidRPr="003D15C2">
        <w:rPr>
          <w:rFonts w:eastAsia="Times New Roman"/>
          <w:shd w:val="clear" w:color="auto" w:fill="FFFFFF"/>
        </w:rPr>
        <w:t xml:space="preserve">I think there were too many assignments and too little time to complete them. </w:t>
      </w:r>
      <w:r w:rsidR="00684D2C" w:rsidRPr="003D15C2">
        <w:rPr>
          <w:rFonts w:eastAsia="Times New Roman"/>
          <w:shd w:val="clear" w:color="auto" w:fill="FFFFFF"/>
        </w:rPr>
        <w:t>This</w:t>
      </w:r>
      <w:r w:rsidRPr="003D15C2">
        <w:rPr>
          <w:rFonts w:eastAsia="Times New Roman"/>
          <w:shd w:val="clear" w:color="auto" w:fill="FFFFFF"/>
        </w:rPr>
        <w:t xml:space="preserve"> was the case both before and after the fieldtrip. It was frustrating for people who wanted to really put in more effort and thought into the assignments as opposed to just aiming to pass them. (NUS1)</w:t>
      </w:r>
    </w:p>
    <w:p w:rsidR="000C1026" w:rsidRDefault="000C1026" w:rsidP="000C1026">
      <w:pPr>
        <w:pStyle w:val="ListParagraph"/>
        <w:numPr>
          <w:ilvl w:val="0"/>
          <w:numId w:val="3"/>
        </w:numPr>
        <w:ind w:left="360" w:hanging="360"/>
        <w:rPr>
          <w:rFonts w:eastAsia="Times New Roman"/>
          <w:shd w:val="clear" w:color="auto" w:fill="FFFFFF"/>
        </w:rPr>
      </w:pPr>
      <w:r w:rsidRPr="003D15C2">
        <w:rPr>
          <w:rFonts w:eastAsia="Times New Roman"/>
          <w:shd w:val="clear" w:color="auto" w:fill="FFFFFF"/>
        </w:rPr>
        <w:t xml:space="preserve">This course was incredibly intensive involving a significant workload. While it is understandable that this course needs to compress a semester's worth of learning into a shortened amount of time, it tries to pack in too much. Each night's readings are roughly equal to a week's worth of readings for a typical Yale class. When one adds in essay assignments as well, it quickly becomes clear that it is too much to do in a 24 hour day. The course would do better to choose fewer texts and go into them in depth, rather than choose numerous ones, leaving students having to skip some or rapidly skim all. </w:t>
      </w:r>
      <w:r>
        <w:rPr>
          <w:rFonts w:eastAsia="Times New Roman"/>
          <w:shd w:val="clear" w:color="auto" w:fill="FFFFFF"/>
        </w:rPr>
        <w:t>(YALE1)</w:t>
      </w:r>
    </w:p>
    <w:p w:rsidR="000C1026" w:rsidRDefault="000C1026" w:rsidP="000C1026">
      <w:pPr>
        <w:pStyle w:val="ListParagraph"/>
        <w:numPr>
          <w:ilvl w:val="0"/>
          <w:numId w:val="3"/>
        </w:numPr>
        <w:ind w:left="360" w:hanging="360"/>
        <w:rPr>
          <w:rFonts w:eastAsia="Times New Roman"/>
          <w:shd w:val="clear" w:color="auto" w:fill="FFFFFF"/>
        </w:rPr>
      </w:pPr>
      <w:r w:rsidRPr="003D15C2">
        <w:rPr>
          <w:rFonts w:eastAsia="Times New Roman"/>
          <w:shd w:val="clear" w:color="auto" w:fill="FFFFFF"/>
        </w:rPr>
        <w:t>A lot of assignments were needed. Though Ian's lessons were great, preparing for the classes was so tough (ANU1)</w:t>
      </w:r>
    </w:p>
    <w:p w:rsidR="000C1026" w:rsidRDefault="000C1026" w:rsidP="000C1026">
      <w:pPr>
        <w:pStyle w:val="ListParagraph"/>
        <w:numPr>
          <w:ilvl w:val="0"/>
          <w:numId w:val="3"/>
        </w:numPr>
        <w:ind w:left="360" w:hanging="360"/>
        <w:rPr>
          <w:rFonts w:eastAsia="Times New Roman"/>
          <w:shd w:val="clear" w:color="auto" w:fill="FFFFFF"/>
        </w:rPr>
      </w:pPr>
      <w:r w:rsidRPr="003D15C2">
        <w:rPr>
          <w:rFonts w:eastAsia="Times New Roman"/>
          <w:shd w:val="clear" w:color="auto" w:fill="FFFFFF"/>
        </w:rPr>
        <w:t>We spent many nights in the study room at PGP to catch up with the workload. It was the toughest academic challenge I have had for the past 4 years. (NUS1)</w:t>
      </w:r>
    </w:p>
    <w:p w:rsidR="000C1026" w:rsidRPr="00AD6381" w:rsidRDefault="000C1026" w:rsidP="000C1026">
      <w:pPr>
        <w:pStyle w:val="ListParagraph"/>
        <w:numPr>
          <w:ilvl w:val="0"/>
          <w:numId w:val="3"/>
        </w:numPr>
        <w:ind w:left="360" w:hanging="360"/>
        <w:rPr>
          <w:rFonts w:eastAsia="Times New Roman"/>
          <w:shd w:val="clear" w:color="auto" w:fill="FFFFFF"/>
        </w:rPr>
      </w:pPr>
      <w:r w:rsidRPr="00AD6381">
        <w:rPr>
          <w:rFonts w:eastAsia="Times New Roman"/>
          <w:shd w:val="clear" w:color="auto" w:fill="FFFFFF"/>
        </w:rPr>
        <w:t>The course could have been stronger if further independent research/reading was encouraged through ongoing assessments and research papers. Only one form of assessment was used, an exam on the last day of class worth 100 per cent.  (PKU2)</w:t>
      </w:r>
    </w:p>
    <w:p w:rsidR="000C1026" w:rsidRDefault="000C1026" w:rsidP="000C1026">
      <w:pPr>
        <w:pStyle w:val="ListParagraph"/>
        <w:numPr>
          <w:ilvl w:val="0"/>
          <w:numId w:val="3"/>
        </w:numPr>
        <w:ind w:left="360" w:hanging="360"/>
        <w:rPr>
          <w:rFonts w:eastAsia="Times New Roman"/>
          <w:shd w:val="clear" w:color="auto" w:fill="FFFFFF"/>
        </w:rPr>
      </w:pPr>
      <w:r w:rsidRPr="006C5580">
        <w:rPr>
          <w:rFonts w:eastAsia="Times New Roman"/>
          <w:shd w:val="clear" w:color="auto" w:fill="FFFFFF"/>
        </w:rPr>
        <w:t>It'll be better if there is no essay on the last week of the program. (CAM1)</w:t>
      </w:r>
    </w:p>
    <w:p w:rsidR="000C1026" w:rsidRDefault="000C1026" w:rsidP="000C1026">
      <w:pPr>
        <w:pStyle w:val="ListParagraph"/>
        <w:numPr>
          <w:ilvl w:val="0"/>
          <w:numId w:val="3"/>
        </w:numPr>
        <w:ind w:left="360" w:hanging="360"/>
        <w:rPr>
          <w:rFonts w:eastAsia="Times New Roman"/>
          <w:shd w:val="clear" w:color="auto" w:fill="FFFFFF"/>
        </w:rPr>
      </w:pPr>
      <w:r w:rsidRPr="006C5580">
        <w:rPr>
          <w:rFonts w:eastAsia="Times New Roman"/>
          <w:shd w:val="clear" w:color="auto" w:fill="FFFFFF"/>
        </w:rPr>
        <w:lastRenderedPageBreak/>
        <w:t>I felt that sometimes readings were assigned that were not relevant/we did not have time to discuss (which certainly didn’t help my learning as I skimmed through to get all the papers done in time for class) (YALE1)</w:t>
      </w:r>
    </w:p>
    <w:p w:rsidR="00FE5FCD" w:rsidRPr="00FE5FCD" w:rsidRDefault="000C1026" w:rsidP="00FE5FCD">
      <w:pPr>
        <w:pStyle w:val="ListParagraph"/>
        <w:numPr>
          <w:ilvl w:val="0"/>
          <w:numId w:val="3"/>
        </w:numPr>
        <w:ind w:left="360" w:hanging="360"/>
        <w:rPr>
          <w:rFonts w:eastAsia="Times New Roman" w:cstheme="minorHAnsi"/>
          <w:shd w:val="clear" w:color="auto" w:fill="FFFFFF"/>
        </w:rPr>
      </w:pPr>
      <w:r w:rsidRPr="006C5580">
        <w:rPr>
          <w:rFonts w:eastAsia="Times New Roman"/>
          <w:shd w:val="clear" w:color="auto" w:fill="FFFFFF"/>
        </w:rPr>
        <w:t xml:space="preserve">The reading and writing assignments were not so much that the students could not find time to explore and experience Beijing. There was a 1000-1200 word essay due every week; the prompts </w:t>
      </w:r>
      <w:r w:rsidRPr="00FE5FCD">
        <w:rPr>
          <w:rFonts w:eastAsia="Times New Roman" w:cstheme="minorHAnsi"/>
          <w:shd w:val="clear" w:color="auto" w:fill="FFFFFF"/>
        </w:rPr>
        <w:t>were precise and were related to material covered in class with the professor. (PKU1)</w:t>
      </w:r>
    </w:p>
    <w:p w:rsidR="004F7FDE" w:rsidRPr="00401323" w:rsidRDefault="00FE5FCD" w:rsidP="00401323">
      <w:pPr>
        <w:pStyle w:val="ListParagraph"/>
        <w:numPr>
          <w:ilvl w:val="0"/>
          <w:numId w:val="3"/>
        </w:numPr>
        <w:ind w:left="360" w:hanging="360"/>
        <w:rPr>
          <w:rFonts w:eastAsia="Times New Roman" w:cstheme="minorHAnsi"/>
          <w:shd w:val="clear" w:color="auto" w:fill="FFFFFF"/>
        </w:rPr>
      </w:pPr>
      <w:r w:rsidRPr="00FE5FCD">
        <w:rPr>
          <w:rFonts w:eastAsia="Times New Roman" w:cstheme="minorHAnsi"/>
        </w:rPr>
        <w:t>It is not a requirement of my degree to complete coursework so cannot comment. However, I have attended workshops in the p</w:t>
      </w:r>
      <w:r>
        <w:rPr>
          <w:rFonts w:eastAsia="Times New Roman" w:cstheme="minorHAnsi"/>
        </w:rPr>
        <w:t>ast that have been similar and I</w:t>
      </w:r>
      <w:r w:rsidRPr="00FE5FCD">
        <w:rPr>
          <w:rFonts w:eastAsia="Times New Roman" w:cstheme="minorHAnsi"/>
        </w:rPr>
        <w:t xml:space="preserve"> find the format of lecture-group project work to be a great way to learn methods and concepts in condensed period. (COP3)</w:t>
      </w:r>
    </w:p>
    <w:sectPr w:rsidR="004F7FDE" w:rsidRPr="00401323" w:rsidSect="004F7F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A5664"/>
    <w:multiLevelType w:val="hybridMultilevel"/>
    <w:tmpl w:val="47F4BF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FF6DE6"/>
    <w:multiLevelType w:val="hybridMultilevel"/>
    <w:tmpl w:val="0EAAFB34"/>
    <w:lvl w:ilvl="0" w:tplc="1BB2E76E">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FB54B11"/>
    <w:multiLevelType w:val="hybridMultilevel"/>
    <w:tmpl w:val="7D443E0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831FC3"/>
    <w:multiLevelType w:val="hybridMultilevel"/>
    <w:tmpl w:val="80384E56"/>
    <w:lvl w:ilvl="0" w:tplc="AA365130">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5F2342"/>
    <w:multiLevelType w:val="hybridMultilevel"/>
    <w:tmpl w:val="84925D86"/>
    <w:lvl w:ilvl="0" w:tplc="AA365130">
      <w:numFmt w:val="bullet"/>
      <w:lvlText w:val="•"/>
      <w:lvlJc w:val="left"/>
      <w:pPr>
        <w:ind w:left="720" w:hanging="72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C1026"/>
    <w:rsid w:val="00044B83"/>
    <w:rsid w:val="000C1026"/>
    <w:rsid w:val="001C114C"/>
    <w:rsid w:val="0020698B"/>
    <w:rsid w:val="002C5908"/>
    <w:rsid w:val="002D751B"/>
    <w:rsid w:val="00386CA1"/>
    <w:rsid w:val="003D4DF0"/>
    <w:rsid w:val="00401323"/>
    <w:rsid w:val="0040579D"/>
    <w:rsid w:val="00444AB2"/>
    <w:rsid w:val="00477377"/>
    <w:rsid w:val="00480CE4"/>
    <w:rsid w:val="004D0869"/>
    <w:rsid w:val="004D5A34"/>
    <w:rsid w:val="004F7FDE"/>
    <w:rsid w:val="00506E76"/>
    <w:rsid w:val="0050786F"/>
    <w:rsid w:val="005731A1"/>
    <w:rsid w:val="005D4A38"/>
    <w:rsid w:val="005F6502"/>
    <w:rsid w:val="0060088E"/>
    <w:rsid w:val="00603902"/>
    <w:rsid w:val="00610A09"/>
    <w:rsid w:val="00684D2C"/>
    <w:rsid w:val="00704C24"/>
    <w:rsid w:val="00706089"/>
    <w:rsid w:val="0083573D"/>
    <w:rsid w:val="00843BF7"/>
    <w:rsid w:val="00846BB9"/>
    <w:rsid w:val="0089723E"/>
    <w:rsid w:val="008D0B3C"/>
    <w:rsid w:val="008F64C5"/>
    <w:rsid w:val="00991DC0"/>
    <w:rsid w:val="00995F52"/>
    <w:rsid w:val="009B561D"/>
    <w:rsid w:val="009C0761"/>
    <w:rsid w:val="009C7315"/>
    <w:rsid w:val="009D4B5A"/>
    <w:rsid w:val="009D7245"/>
    <w:rsid w:val="00A273F3"/>
    <w:rsid w:val="00A803DC"/>
    <w:rsid w:val="00AD29D8"/>
    <w:rsid w:val="00AE5E4F"/>
    <w:rsid w:val="00B2046C"/>
    <w:rsid w:val="00BD31F1"/>
    <w:rsid w:val="00BD6651"/>
    <w:rsid w:val="00BF6D0F"/>
    <w:rsid w:val="00C87FAC"/>
    <w:rsid w:val="00CC04B0"/>
    <w:rsid w:val="00CD0B0C"/>
    <w:rsid w:val="00D46C5D"/>
    <w:rsid w:val="00D80CB8"/>
    <w:rsid w:val="00E1421A"/>
    <w:rsid w:val="00F03CB6"/>
    <w:rsid w:val="00F470CE"/>
    <w:rsid w:val="00F70868"/>
    <w:rsid w:val="00F73D8B"/>
    <w:rsid w:val="00FE21A1"/>
    <w:rsid w:val="00FE2355"/>
    <w:rsid w:val="00FE5F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firstLine="41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026"/>
    <w:pPr>
      <w:spacing w:after="200" w:line="276" w:lineRule="auto"/>
      <w:ind w:firstLine="0"/>
      <w:jc w:val="left"/>
    </w:pPr>
  </w:style>
  <w:style w:type="paragraph" w:styleId="Heading2">
    <w:name w:val="heading 2"/>
    <w:basedOn w:val="Normal"/>
    <w:next w:val="Normal"/>
    <w:link w:val="Heading2Char"/>
    <w:uiPriority w:val="9"/>
    <w:unhideWhenUsed/>
    <w:qFormat/>
    <w:rsid w:val="000C10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0C102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C102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1026"/>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0C102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0C1026"/>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0C1026"/>
    <w:pPr>
      <w:ind w:left="720"/>
      <w:contextualSpacing/>
    </w:pPr>
  </w:style>
  <w:style w:type="paragraph" w:styleId="NoSpacing">
    <w:name w:val="No Spacing"/>
    <w:uiPriority w:val="1"/>
    <w:qFormat/>
    <w:rsid w:val="000C1026"/>
    <w:pPr>
      <w:ind w:firstLine="0"/>
      <w:jc w:val="left"/>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F:\2011%20analys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2011%20analysi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2011%20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otX val="30"/>
      <c:perspective val="30"/>
    </c:view3D>
    <c:plotArea>
      <c:layout/>
      <c:pie3DChart>
        <c:varyColors val="1"/>
        <c:ser>
          <c:idx val="0"/>
          <c:order val="0"/>
          <c:cat>
            <c:strRef>
              <c:f>Teaching!$A$71:$A$76</c:f>
              <c:strCache>
                <c:ptCount val="6"/>
                <c:pt idx="0">
                  <c:v>Strongly Agree</c:v>
                </c:pt>
                <c:pt idx="1">
                  <c:v>Agree</c:v>
                </c:pt>
                <c:pt idx="2">
                  <c:v>Neutral</c:v>
                </c:pt>
                <c:pt idx="3">
                  <c:v>Disagree</c:v>
                </c:pt>
                <c:pt idx="4">
                  <c:v>Strongly </c:v>
                </c:pt>
                <c:pt idx="5">
                  <c:v>Did not indicate</c:v>
                </c:pt>
              </c:strCache>
            </c:strRef>
          </c:cat>
          <c:val>
            <c:numRef>
              <c:f>Teaching!$B$71:$B$76</c:f>
              <c:numCache>
                <c:formatCode>0.0%</c:formatCode>
                <c:ptCount val="6"/>
                <c:pt idx="0">
                  <c:v>0.48854961832061167</c:v>
                </c:pt>
                <c:pt idx="1">
                  <c:v>0.40458015267175584</c:v>
                </c:pt>
                <c:pt idx="2">
                  <c:v>7.6335877862595422E-2</c:v>
                </c:pt>
                <c:pt idx="3">
                  <c:v>7.6335877862595504E-3</c:v>
                </c:pt>
                <c:pt idx="4">
                  <c:v>7.6335877862595504E-3</c:v>
                </c:pt>
                <c:pt idx="5">
                  <c:v>1.5267175572519128E-2</c:v>
                </c:pt>
              </c:numCache>
            </c:numRef>
          </c:val>
        </c:ser>
        <c:ser>
          <c:idx val="1"/>
          <c:order val="1"/>
          <c:cat>
            <c:strRef>
              <c:f>Teaching!$A$71:$A$76</c:f>
              <c:strCache>
                <c:ptCount val="6"/>
                <c:pt idx="0">
                  <c:v>Strongly Agree</c:v>
                </c:pt>
                <c:pt idx="1">
                  <c:v>Agree</c:v>
                </c:pt>
                <c:pt idx="2">
                  <c:v>Neutral</c:v>
                </c:pt>
                <c:pt idx="3">
                  <c:v>Disagree</c:v>
                </c:pt>
                <c:pt idx="4">
                  <c:v>Strongly </c:v>
                </c:pt>
                <c:pt idx="5">
                  <c:v>Did not indicate</c:v>
                </c:pt>
              </c:strCache>
            </c:strRef>
          </c:cat>
          <c:val>
            <c:numRef>
              <c:f>Teaching!$C$71:$C$76</c:f>
              <c:numCache>
                <c:formatCode>General</c:formatCode>
                <c:ptCount val="6"/>
                <c:pt idx="0">
                  <c:v>64</c:v>
                </c:pt>
                <c:pt idx="1">
                  <c:v>53</c:v>
                </c:pt>
                <c:pt idx="2">
                  <c:v>10</c:v>
                </c:pt>
                <c:pt idx="3">
                  <c:v>1</c:v>
                </c:pt>
                <c:pt idx="4">
                  <c:v>1</c:v>
                </c:pt>
                <c:pt idx="5">
                  <c:v>2</c:v>
                </c:pt>
              </c:numCache>
            </c:numRef>
          </c:val>
        </c:ser>
      </c:pie3DChart>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view3D>
      <c:rotX val="30"/>
      <c:perspective val="30"/>
    </c:view3D>
    <c:plotArea>
      <c:layout/>
      <c:pie3DChart>
        <c:varyColors val="1"/>
        <c:ser>
          <c:idx val="0"/>
          <c:order val="0"/>
          <c:cat>
            <c:strRef>
              <c:f>Teaching!$A$71:$A$77</c:f>
              <c:strCache>
                <c:ptCount val="7"/>
                <c:pt idx="0">
                  <c:v>Strongly Agree</c:v>
                </c:pt>
                <c:pt idx="1">
                  <c:v>Agree</c:v>
                </c:pt>
                <c:pt idx="2">
                  <c:v>Neutral</c:v>
                </c:pt>
                <c:pt idx="3">
                  <c:v>Disagree</c:v>
                </c:pt>
                <c:pt idx="4">
                  <c:v>Strongly </c:v>
                </c:pt>
                <c:pt idx="5">
                  <c:v>Did not indicate</c:v>
                </c:pt>
                <c:pt idx="6">
                  <c:v>Total</c:v>
                </c:pt>
              </c:strCache>
            </c:strRef>
          </c:cat>
          <c:val>
            <c:numRef>
              <c:f>Teaching!$B$71:$B$77</c:f>
              <c:numCache>
                <c:formatCode>0.0%</c:formatCode>
                <c:ptCount val="7"/>
                <c:pt idx="0">
                  <c:v>0.48854961832061167</c:v>
                </c:pt>
                <c:pt idx="1">
                  <c:v>0.40458015267175584</c:v>
                </c:pt>
                <c:pt idx="2">
                  <c:v>7.6335877862595422E-2</c:v>
                </c:pt>
                <c:pt idx="3">
                  <c:v>7.6335877862595434E-3</c:v>
                </c:pt>
                <c:pt idx="4">
                  <c:v>7.6335877862595434E-3</c:v>
                </c:pt>
                <c:pt idx="5">
                  <c:v>1.5267175572519127E-2</c:v>
                </c:pt>
              </c:numCache>
            </c:numRef>
          </c:val>
        </c:ser>
        <c:ser>
          <c:idx val="1"/>
          <c:order val="1"/>
          <c:cat>
            <c:strRef>
              <c:f>Teaching!$A$71:$A$77</c:f>
              <c:strCache>
                <c:ptCount val="7"/>
                <c:pt idx="0">
                  <c:v>Strongly Agree</c:v>
                </c:pt>
                <c:pt idx="1">
                  <c:v>Agree</c:v>
                </c:pt>
                <c:pt idx="2">
                  <c:v>Neutral</c:v>
                </c:pt>
                <c:pt idx="3">
                  <c:v>Disagree</c:v>
                </c:pt>
                <c:pt idx="4">
                  <c:v>Strongly </c:v>
                </c:pt>
                <c:pt idx="5">
                  <c:v>Did not indicate</c:v>
                </c:pt>
                <c:pt idx="6">
                  <c:v>Total</c:v>
                </c:pt>
              </c:strCache>
            </c:strRef>
          </c:cat>
          <c:val>
            <c:numRef>
              <c:f>Teaching!$C$71:$C$77</c:f>
              <c:numCache>
                <c:formatCode>General</c:formatCode>
                <c:ptCount val="7"/>
                <c:pt idx="0">
                  <c:v>64</c:v>
                </c:pt>
                <c:pt idx="1">
                  <c:v>53</c:v>
                </c:pt>
                <c:pt idx="2">
                  <c:v>10</c:v>
                </c:pt>
                <c:pt idx="3">
                  <c:v>1</c:v>
                </c:pt>
                <c:pt idx="4">
                  <c:v>1</c:v>
                </c:pt>
                <c:pt idx="5">
                  <c:v>2</c:v>
                </c:pt>
                <c:pt idx="6">
                  <c:v>131</c:v>
                </c:pt>
              </c:numCache>
            </c:numRef>
          </c:val>
        </c:ser>
      </c:pie3DChart>
    </c:plotArea>
    <c:legend>
      <c:legendPos val="r"/>
    </c:legend>
    <c:plotVisOnly val="1"/>
  </c:chart>
  <c:spPr>
    <a:noFill/>
    <a:ln w="12700">
      <a:solidFill>
        <a:srgbClr val="4F81BD"/>
      </a:solid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view3D>
      <c:rotX val="30"/>
      <c:perspective val="30"/>
    </c:view3D>
    <c:plotArea>
      <c:layout/>
      <c:pie3DChart>
        <c:varyColors val="1"/>
        <c:ser>
          <c:idx val="0"/>
          <c:order val="0"/>
          <c:cat>
            <c:strRef>
              <c:f>Teaching!$A$135:$A$140</c:f>
              <c:strCache>
                <c:ptCount val="6"/>
                <c:pt idx="0">
                  <c:v>Strongly Agree</c:v>
                </c:pt>
                <c:pt idx="1">
                  <c:v>Agree</c:v>
                </c:pt>
                <c:pt idx="2">
                  <c:v>Neutral</c:v>
                </c:pt>
                <c:pt idx="3">
                  <c:v>Disagree</c:v>
                </c:pt>
                <c:pt idx="4">
                  <c:v>Strongly Disagree</c:v>
                </c:pt>
                <c:pt idx="5">
                  <c:v>Did not indicate</c:v>
                </c:pt>
              </c:strCache>
            </c:strRef>
          </c:cat>
          <c:val>
            <c:numRef>
              <c:f>Teaching!$B$135:$B$140</c:f>
              <c:numCache>
                <c:formatCode>0.0%</c:formatCode>
                <c:ptCount val="6"/>
                <c:pt idx="0">
                  <c:v>0.55725190839694649</c:v>
                </c:pt>
                <c:pt idx="1">
                  <c:v>0.33587786259542207</c:v>
                </c:pt>
                <c:pt idx="2">
                  <c:v>7.6335877862595422E-2</c:v>
                </c:pt>
                <c:pt idx="3">
                  <c:v>1.5267175572519127E-2</c:v>
                </c:pt>
                <c:pt idx="4">
                  <c:v>0</c:v>
                </c:pt>
                <c:pt idx="5">
                  <c:v>1.5267175572519127E-2</c:v>
                </c:pt>
              </c:numCache>
            </c:numRef>
          </c:val>
        </c:ser>
        <c:ser>
          <c:idx val="1"/>
          <c:order val="1"/>
          <c:cat>
            <c:strRef>
              <c:f>Teaching!$A$135:$A$140</c:f>
              <c:strCache>
                <c:ptCount val="6"/>
                <c:pt idx="0">
                  <c:v>Strongly Agree</c:v>
                </c:pt>
                <c:pt idx="1">
                  <c:v>Agree</c:v>
                </c:pt>
                <c:pt idx="2">
                  <c:v>Neutral</c:v>
                </c:pt>
                <c:pt idx="3">
                  <c:v>Disagree</c:v>
                </c:pt>
                <c:pt idx="4">
                  <c:v>Strongly Disagree</c:v>
                </c:pt>
                <c:pt idx="5">
                  <c:v>Did not indicate</c:v>
                </c:pt>
              </c:strCache>
            </c:strRef>
          </c:cat>
          <c:val>
            <c:numRef>
              <c:f>Teaching!$C$135:$C$140</c:f>
              <c:numCache>
                <c:formatCode>General</c:formatCode>
                <c:ptCount val="6"/>
                <c:pt idx="0">
                  <c:v>73</c:v>
                </c:pt>
                <c:pt idx="1">
                  <c:v>44</c:v>
                </c:pt>
                <c:pt idx="2">
                  <c:v>10</c:v>
                </c:pt>
                <c:pt idx="3">
                  <c:v>2</c:v>
                </c:pt>
                <c:pt idx="4">
                  <c:v>0</c:v>
                </c:pt>
                <c:pt idx="5">
                  <c:v>2</c:v>
                </c:pt>
              </c:numCache>
            </c:numRef>
          </c:val>
        </c:ser>
      </c:pie3DChart>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8</Pages>
  <Words>2510</Words>
  <Characters>14312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National University of Singapore</Company>
  <LinksUpToDate>false</LinksUpToDate>
  <CharactersWithSpaces>16789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uprysp</dc:creator>
  <cp:lastModifiedBy>uprysp</cp:lastModifiedBy>
  <cp:revision>6</cp:revision>
  <dcterms:created xsi:type="dcterms:W3CDTF">2011-08-22T12:53:00Z</dcterms:created>
  <dcterms:modified xsi:type="dcterms:W3CDTF">2011-08-26T08:38:00Z</dcterms:modified>
</cp:coreProperties>
</file>